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B1" w:rsidRDefault="00630AB1" w:rsidP="00630AB1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附件4</w:t>
      </w:r>
    </w:p>
    <w:p w:rsidR="00630AB1" w:rsidRDefault="00630AB1" w:rsidP="00630AB1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630AB1" w:rsidRPr="00233F84" w:rsidRDefault="00630AB1" w:rsidP="00630AB1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南宁中心血站献血条例宣传片摄制外包服务采购公告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670" w:tblpY="189"/>
        <w:tblOverlap w:val="never"/>
        <w:tblW w:w="10770" w:type="dxa"/>
        <w:tblLook w:val="04A0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630AB1" w:rsidTr="004050CF">
        <w:trPr>
          <w:trHeight w:val="817"/>
        </w:trPr>
        <w:tc>
          <w:tcPr>
            <w:tcW w:w="685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单项总价（元）</w:t>
            </w:r>
          </w:p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630AB1" w:rsidRDefault="00630AB1" w:rsidP="004050C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630AB1" w:rsidTr="004050CF">
        <w:tc>
          <w:tcPr>
            <w:tcW w:w="685" w:type="dxa"/>
          </w:tcPr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630AB1" w:rsidRDefault="00630AB1" w:rsidP="004050CF">
            <w:pPr>
              <w:pStyle w:val="a4"/>
              <w:rPr>
                <w:rFonts w:hAnsi="宋体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hAnsi="宋体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hAnsi="宋体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hAnsi="宋体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/>
                <w:szCs w:val="21"/>
              </w:rPr>
              <w:t>南宁中心血站</w:t>
            </w:r>
            <w:r w:rsidRPr="00ED5BC0">
              <w:rPr>
                <w:rFonts w:asciiTheme="minorEastAsia" w:hAnsiTheme="minorEastAsia" w:hint="eastAsia"/>
                <w:szCs w:val="21"/>
              </w:rPr>
              <w:t>献血条例宣传片摄制外包服务</w:t>
            </w: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869" w:type="dxa"/>
            <w:vAlign w:val="center"/>
          </w:tcPr>
          <w:p w:rsidR="00630AB1" w:rsidRDefault="00630AB1" w:rsidP="004050CF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630AB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630AB1" w:rsidRDefault="00630AB1" w:rsidP="004050CF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0AB1" w:rsidTr="004050CF">
        <w:trPr>
          <w:trHeight w:val="627"/>
        </w:trPr>
        <w:tc>
          <w:tcPr>
            <w:tcW w:w="10770" w:type="dxa"/>
            <w:gridSpan w:val="7"/>
            <w:vAlign w:val="center"/>
          </w:tcPr>
          <w:p w:rsidR="00630AB1" w:rsidRDefault="00630AB1" w:rsidP="004050CF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630AB1" w:rsidRDefault="00630AB1" w:rsidP="00630AB1">
      <w:pPr>
        <w:pStyle w:val="a4"/>
        <w:rPr>
          <w:rFonts w:asciiTheme="minorEastAsia" w:hAnsiTheme="minorEastAsia" w:cstheme="minorEastAsia"/>
          <w:szCs w:val="21"/>
        </w:rPr>
      </w:pPr>
    </w:p>
    <w:p w:rsidR="00630AB1" w:rsidRDefault="00630AB1" w:rsidP="00630AB1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630AB1" w:rsidRDefault="00630AB1" w:rsidP="00630AB1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630AB1" w:rsidRDefault="00630AB1" w:rsidP="00630AB1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630AB1" w:rsidRDefault="00630AB1" w:rsidP="00630AB1">
      <w:pPr>
        <w:pStyle w:val="a4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630AB1" w:rsidRDefault="00630AB1" w:rsidP="00630AB1">
      <w:pPr>
        <w:pStyle w:val="a0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p w:rsidR="00071F23" w:rsidRPr="00630AB1" w:rsidRDefault="00071F23"/>
    <w:sectPr w:rsidR="00071F23" w:rsidRPr="00630AB1" w:rsidSect="00B91162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30AB1"/>
    <w:rsid w:val="00071F23"/>
    <w:rsid w:val="00630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30AB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0AB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630AB1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630AB1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630AB1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630AB1"/>
    <w:rPr>
      <w:rFonts w:ascii="宋体" w:hAnsi="Courier New"/>
      <w:szCs w:val="20"/>
    </w:rPr>
  </w:style>
  <w:style w:type="table" w:styleId="a5">
    <w:name w:val="Table Grid"/>
    <w:basedOn w:val="a2"/>
    <w:qFormat/>
    <w:rsid w:val="00630AB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标题 4 Char"/>
    <w:basedOn w:val="a1"/>
    <w:link w:val="4"/>
    <w:uiPriority w:val="9"/>
    <w:semiHidden/>
    <w:rsid w:val="00630AB1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2021-11-22T09:25:00Z</dcterms:created>
  <dcterms:modified xsi:type="dcterms:W3CDTF">2021-11-22T09:25:00Z</dcterms:modified>
</cp:coreProperties>
</file>