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color w:val="auto"/>
          <w:sz w:val="32"/>
          <w:highlight w:val="none"/>
          <w:lang w:val="en-US" w:eastAsia="zh-CN"/>
        </w:rPr>
      </w:pPr>
      <w:r>
        <w:rPr>
          <w:rFonts w:hint="eastAsia"/>
          <w:b/>
          <w:color w:val="auto"/>
          <w:sz w:val="32"/>
          <w:highlight w:val="none"/>
          <w:lang w:eastAsia="zh-CN"/>
        </w:rPr>
        <w:t>附件</w:t>
      </w:r>
      <w:r>
        <w:rPr>
          <w:rFonts w:hint="eastAsia"/>
          <w:b/>
          <w:color w:val="auto"/>
          <w:sz w:val="32"/>
          <w:highlight w:val="none"/>
          <w:lang w:val="en-US" w:eastAsia="zh-CN"/>
        </w:rPr>
        <w:t>2</w:t>
      </w:r>
    </w:p>
    <w:p>
      <w:pPr>
        <w:pStyle w:val="4"/>
        <w:jc w:val="center"/>
        <w:rPr>
          <w:rFonts w:hint="eastAsia"/>
          <w:b/>
          <w:color w:val="auto"/>
          <w:sz w:val="32"/>
          <w:highlight w:val="none"/>
        </w:rPr>
      </w:pPr>
      <w:bookmarkStart w:id="0" w:name="_GoBack"/>
      <w:r>
        <w:rPr>
          <w:rFonts w:hint="eastAsia"/>
          <w:b/>
          <w:color w:val="auto"/>
          <w:sz w:val="32"/>
          <w:highlight w:val="none"/>
        </w:rPr>
        <w:t>报价表</w:t>
      </w:r>
    </w:p>
    <w:bookmarkEnd w:id="0"/>
    <w:p>
      <w:pPr>
        <w:adjustRightInd w:val="0"/>
        <w:spacing w:line="400" w:lineRule="exact"/>
        <w:ind w:firstLine="435"/>
        <w:rPr>
          <w:rFonts w:ascii="仿宋" w:hAnsi="仿宋" w:eastAsia="仿宋"/>
          <w:color w:val="auto"/>
          <w:sz w:val="24"/>
          <w:highlight w:val="none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  <w:lang w:eastAsia="zh-CN"/>
        </w:rPr>
        <w:t>朝阳捐血屋</w:t>
      </w:r>
      <w:r>
        <w:rPr>
          <w:rFonts w:hint="eastAsia"/>
          <w:b/>
          <w:sz w:val="24"/>
        </w:rPr>
        <w:t>全国文明号宣传阵地设计打造服务采购公告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技术参数或服务要求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南宁中心血站朝阳捐血屋全国文明号宣传阵地设计打造服务</w:t>
            </w: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lang w:eastAsia="zh-CN"/>
              </w:rPr>
              <w:t>需满足或优于采购需求一览表中的技术参数要求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（￥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color w:val="auto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  <w:lang w:eastAsia="zh-CN"/>
        </w:rPr>
        <w:t>供应商</w:t>
      </w: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（盖单位公章）：</w:t>
      </w:r>
      <w:r>
        <w:rPr>
          <w:rFonts w:hint="eastAsia" w:asciiTheme="minorEastAsia" w:hAnsiTheme="minorEastAsia" w:cstheme="minorEastAsia"/>
          <w:color w:val="auto"/>
          <w:szCs w:val="21"/>
          <w:highlight w:val="none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color w:val="auto"/>
          <w:szCs w:val="21"/>
          <w:highlight w:val="none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法定代表人或其委托代理人（签字或盖章）：</w:t>
      </w:r>
      <w:r>
        <w:rPr>
          <w:rFonts w:hint="eastAsia" w:asciiTheme="minorEastAsia" w:hAnsiTheme="minorEastAsia" w:cstheme="minorEastAsia"/>
          <w:color w:val="auto"/>
          <w:szCs w:val="21"/>
          <w:highlight w:val="none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auto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color w:val="auto"/>
          <w:spacing w:val="15"/>
          <w:sz w:val="32"/>
          <w:szCs w:val="32"/>
          <w:highlight w:val="none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370"/>
    <w:rsid w:val="0026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2021-12-17T09:46:00Z</dcterms:created>
  <dc:creator>WPS</dc:creator>
  <cp:lastModifiedBy>WPS</cp:lastModifiedBy>
  <dcterms:modified xsi:type="dcterms:W3CDTF">2021-12-17T09:49:45Z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0C632B5BAC994A2FA1A85BD171F590A0</vt:lpwstr>
  </property>
</Properties>
</file>