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3</w:t>
      </w:r>
    </w:p>
    <w:p>
      <w:pPr>
        <w:pStyle w:val="5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p>
      <w:pPr>
        <w:pStyle w:val="5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5"/>
        <w:ind w:firstLine="420" w:firstLineChars="20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</w:t>
      </w:r>
      <w:r>
        <w:rPr>
          <w:rFonts w:hint="eastAsia"/>
          <w:szCs w:val="21"/>
          <w:lang w:eastAsia="zh-CN"/>
        </w:rPr>
        <w:t>本采购项目采购需求一览表中</w:t>
      </w:r>
      <w:r>
        <w:rPr>
          <w:rFonts w:hint="eastAsia"/>
          <w:szCs w:val="21"/>
        </w:rPr>
        <w:t>“商务条款”的要求，详细填写相应的具体内容。“偏离说明”一栏应当选择“正偏离”、“负偏离”或“无偏离”进行填写。</w:t>
      </w:r>
    </w:p>
    <w:p>
      <w:pPr>
        <w:pStyle w:val="5"/>
        <w:rPr>
          <w:szCs w:val="21"/>
          <w:u w:val="single"/>
        </w:rPr>
      </w:pPr>
    </w:p>
    <w:tbl>
      <w:tblPr>
        <w:tblStyle w:val="7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采购</w:t>
            </w:r>
            <w:r>
              <w:rPr>
                <w:szCs w:val="21"/>
                <w:lang w:val="en-US" w:eastAsia="zh-CN"/>
              </w:rPr>
              <w:t>文件的商务</w:t>
            </w:r>
            <w:r>
              <w:rPr>
                <w:rFonts w:hint="eastAsia"/>
                <w:szCs w:val="21"/>
                <w:lang w:val="en-US" w:eastAsia="zh-CN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响应</w:t>
            </w:r>
            <w:r>
              <w:rPr>
                <w:szCs w:val="21"/>
                <w:lang w:val="en-US" w:eastAsia="zh-CN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u w:val="single"/>
                <w:lang w:val="en-US" w:eastAsia="zh-CN"/>
              </w:rPr>
              <w:t>　　</w:t>
            </w:r>
            <w:r>
              <w:rPr>
                <w:szCs w:val="21"/>
                <w:lang w:val="en-US" w:eastAsia="zh-CN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供应商</w:t>
            </w:r>
            <w:r>
              <w:rPr>
                <w:szCs w:val="21"/>
                <w:lang w:val="en-US" w:eastAsia="zh-CN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法定代表人或其委托代理人（签字或盖章）：</w:t>
            </w:r>
          </w:p>
        </w:tc>
      </w:tr>
    </w:tbl>
    <w:p>
      <w:pPr>
        <w:pStyle w:val="5"/>
        <w:rPr>
          <w:szCs w:val="21"/>
        </w:rPr>
      </w:pPr>
      <w:r>
        <w:rPr>
          <w:szCs w:val="21"/>
        </w:rPr>
        <w:t>注：⑴表格内容均需按要求填写并盖章，不得留空，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5"/>
        <w:rPr>
          <w:bCs/>
          <w:szCs w:val="21"/>
        </w:rPr>
      </w:pPr>
      <w:r>
        <w:rPr>
          <w:bCs/>
          <w:szCs w:val="21"/>
        </w:rPr>
        <w:t>⑵如果</w:t>
      </w:r>
      <w:r>
        <w:rPr>
          <w:rFonts w:hint="eastAsia"/>
          <w:bCs/>
          <w:szCs w:val="21"/>
          <w:lang w:eastAsia="zh-CN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处理。</w:t>
      </w:r>
    </w:p>
    <w:p>
      <w:pPr>
        <w:pStyle w:val="5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  <w:lang w:eastAsia="zh-CN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  <w:lang w:eastAsia="zh-CN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。</w:t>
      </w:r>
    </w:p>
    <w:p>
      <w:pPr>
        <w:pStyle w:val="3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720FD2"/>
    <w:rsid w:val="3872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6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2022-04-24T09:50:00Z</dcterms:created>
  <dc:creator>WPS</dc:creator>
  <cp:lastModifiedBy>WPS</cp:lastModifiedBy>
  <dcterms:modified xsi:type="dcterms:W3CDTF">2022-04-24T09:50:27Z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FEF06939859840B1B57F467DB2ACAEEC</vt:lpwstr>
  </property>
</Properties>
</file>