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87F" w:rsidRDefault="0095287F" w:rsidP="0095287F">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95287F" w:rsidRDefault="0095287F" w:rsidP="0095287F">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95287F" w:rsidRDefault="0095287F" w:rsidP="0095287F">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w:t>
      </w:r>
      <w:r>
        <w:rPr>
          <w:rFonts w:ascii="仿宋_GB2312" w:eastAsia="仿宋_GB2312" w:hint="eastAsia"/>
          <w:color w:val="000000"/>
          <w:sz w:val="24"/>
          <w:szCs w:val="24"/>
        </w:rPr>
        <w:t>采购项目中，我公司（单位）严格遵循“公开、公正、公平、诚实信用”准则，郑重承诺如下：</w:t>
      </w:r>
    </w:p>
    <w:p w:rsidR="0095287F" w:rsidRDefault="0095287F" w:rsidP="0095287F">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95287F" w:rsidRDefault="0095287F" w:rsidP="0095287F">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w:t>
      </w:r>
      <w:proofErr w:type="gramStart"/>
      <w:r>
        <w:rPr>
          <w:rFonts w:ascii="仿宋_GB2312" w:eastAsia="仿宋_GB2312" w:hint="eastAsia"/>
          <w:color w:val="000000"/>
          <w:sz w:val="24"/>
          <w:szCs w:val="24"/>
        </w:rPr>
        <w:t>本承诺</w:t>
      </w:r>
      <w:proofErr w:type="gramEnd"/>
      <w:r>
        <w:rPr>
          <w:rFonts w:ascii="仿宋_GB2312" w:eastAsia="仿宋_GB2312" w:hint="eastAsia"/>
          <w:color w:val="000000"/>
          <w:sz w:val="24"/>
          <w:szCs w:val="24"/>
        </w:rPr>
        <w:t>书一式两份，供应商和南宁中心血站各执一份）</w:t>
      </w:r>
    </w:p>
    <w:p w:rsidR="0095287F" w:rsidRDefault="0095287F" w:rsidP="0095287F">
      <w:pPr>
        <w:snapToGrid w:val="0"/>
        <w:spacing w:line="560" w:lineRule="exact"/>
        <w:ind w:firstLineChars="300" w:firstLine="720"/>
        <w:rPr>
          <w:rFonts w:ascii="仿宋_GB2312" w:eastAsia="仿宋_GB2312"/>
          <w:color w:val="000000"/>
          <w:sz w:val="24"/>
          <w:szCs w:val="24"/>
        </w:rPr>
      </w:pPr>
    </w:p>
    <w:p w:rsidR="0095287F" w:rsidRDefault="0095287F" w:rsidP="0095287F">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95287F" w:rsidRDefault="0095287F" w:rsidP="0095287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95287F" w:rsidRDefault="0095287F" w:rsidP="0095287F">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8F433E" w:rsidRDefault="008F433E"/>
    <w:sectPr w:rsidR="008F433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87F"/>
    <w:rsid w:val="008F433E"/>
    <w:rsid w:val="009528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8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qFormat/>
    <w:rsid w:val="0095287F"/>
    <w:rPr>
      <w:rFonts w:ascii="宋体" w:eastAsia="宋体" w:hAnsi="Courier New" w:cs="Times New Roman"/>
      <w:szCs w:val="20"/>
    </w:rPr>
  </w:style>
  <w:style w:type="character" w:customStyle="1" w:styleId="Char">
    <w:name w:val="纯文本 Char"/>
    <w:basedOn w:val="a0"/>
    <w:link w:val="a3"/>
    <w:uiPriority w:val="99"/>
    <w:qFormat/>
    <w:rsid w:val="0095287F"/>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8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qFormat/>
    <w:rsid w:val="0095287F"/>
    <w:rPr>
      <w:rFonts w:ascii="宋体" w:eastAsia="宋体" w:hAnsi="Courier New" w:cs="Times New Roman"/>
      <w:szCs w:val="20"/>
    </w:rPr>
  </w:style>
  <w:style w:type="character" w:customStyle="1" w:styleId="Char">
    <w:name w:val="纯文本 Char"/>
    <w:basedOn w:val="a0"/>
    <w:link w:val="a3"/>
    <w:uiPriority w:val="99"/>
    <w:qFormat/>
    <w:rsid w:val="0095287F"/>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531</Characters>
  <Application>Microsoft Office Word</Application>
  <DocSecurity>0</DocSecurity>
  <Lines>4</Lines>
  <Paragraphs>1</Paragraphs>
  <ScaleCrop>false</ScaleCrop>
  <Company>dell</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2022-06-22T02:30:00Z</dcterms:created>
  <dcterms:modified xsi:type="dcterms:W3CDTF">2022-06-22T02:31:00Z</dcterms:modified>
</cp:coreProperties>
</file>