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A10" w:rsidRDefault="00195A10" w:rsidP="00195A10">
      <w:pPr>
        <w:pStyle w:val="a4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附件1：</w:t>
      </w:r>
    </w:p>
    <w:p w:rsidR="00195A10" w:rsidRDefault="00195A10" w:rsidP="00195A10">
      <w:pPr>
        <w:pStyle w:val="a4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 w:hint="eastAsia"/>
          <w:b/>
          <w:sz w:val="36"/>
        </w:rPr>
        <w:t>采购需求一览表</w:t>
      </w:r>
      <w:bookmarkStart w:id="0" w:name="_GoBack"/>
      <w:bookmarkEnd w:id="0"/>
    </w:p>
    <w:tbl>
      <w:tblPr>
        <w:tblW w:w="9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1190"/>
        <w:gridCol w:w="657"/>
        <w:gridCol w:w="748"/>
        <w:gridCol w:w="6147"/>
      </w:tblGrid>
      <w:tr w:rsidR="00195A10" w:rsidTr="008C61E0">
        <w:trPr>
          <w:trHeight w:val="616"/>
          <w:jc w:val="center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5A10" w:rsidRDefault="00195A10" w:rsidP="008C61E0">
            <w:pPr>
              <w:jc w:val="center"/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A10" w:rsidRDefault="00195A10" w:rsidP="008C61E0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A10" w:rsidRDefault="00195A10" w:rsidP="008C61E0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A10" w:rsidRDefault="00195A10" w:rsidP="008C61E0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5A10" w:rsidRDefault="00195A10" w:rsidP="008C61E0">
            <w:pPr>
              <w:jc w:val="center"/>
              <w:rPr>
                <w:rFonts w:ascii="宋体" w:cs="Times New Roman"/>
                <w:b/>
                <w:bCs/>
              </w:rPr>
            </w:pPr>
            <w:r w:rsidRPr="00196A8E">
              <w:rPr>
                <w:rFonts w:ascii="宋体" w:hAnsi="宋体" w:cs="宋体" w:hint="eastAsia"/>
                <w:b/>
                <w:bCs/>
              </w:rPr>
              <w:t>技术参数或服务要求</w:t>
            </w:r>
          </w:p>
        </w:tc>
      </w:tr>
      <w:tr w:rsidR="00195A10" w:rsidTr="008C61E0">
        <w:trPr>
          <w:trHeight w:val="616"/>
          <w:jc w:val="center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5A10" w:rsidRDefault="00195A10" w:rsidP="008C61E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A10" w:rsidRDefault="00195A10" w:rsidP="008C61E0">
            <w:pPr>
              <w:jc w:val="center"/>
              <w:rPr>
                <w:rFonts w:ascii="宋体" w:cs="Times New Roman"/>
              </w:rPr>
            </w:pPr>
            <w:r w:rsidRPr="004C4180">
              <w:rPr>
                <w:rFonts w:ascii="宋体" w:cs="Times New Roman" w:hint="eastAsia"/>
              </w:rPr>
              <w:t>南宁中心血站工程建设项目招标采购活动专项检查服务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A10" w:rsidRDefault="00195A10" w:rsidP="008C61E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1项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A10" w:rsidRDefault="00195A10" w:rsidP="008C61E0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1.5万元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5A10" w:rsidRPr="005A21D9" w:rsidRDefault="00195A10" w:rsidP="008C61E0">
            <w:pPr>
              <w:pStyle w:val="a0"/>
              <w:rPr>
                <w:b/>
              </w:rPr>
            </w:pPr>
            <w:r w:rsidRPr="005A21D9">
              <w:rPr>
                <w:rFonts w:hint="eastAsia"/>
                <w:b/>
              </w:rPr>
              <w:t>一、项目服务内容：</w:t>
            </w:r>
          </w:p>
          <w:p w:rsidR="00195A10" w:rsidRPr="005A21D9" w:rsidRDefault="00195A10" w:rsidP="008C61E0">
            <w:pPr>
              <w:pStyle w:val="a0"/>
            </w:pPr>
            <w:r w:rsidRPr="005A21D9">
              <w:rPr>
                <w:rFonts w:hint="eastAsia"/>
              </w:rPr>
              <w:t>（一）工作目标：</w:t>
            </w:r>
          </w:p>
          <w:p w:rsidR="00195A10" w:rsidRPr="005A21D9" w:rsidRDefault="00195A10" w:rsidP="008C61E0">
            <w:pPr>
              <w:pStyle w:val="a0"/>
              <w:ind w:firstLineChars="200" w:firstLine="420"/>
            </w:pPr>
            <w:r w:rsidRPr="005A21D9">
              <w:rPr>
                <w:rFonts w:hint="eastAsia"/>
              </w:rPr>
              <w:t>为排查工程建设项目招标采购风险，规范工程建设项目招标采购行为，委托第三</w:t>
            </w:r>
            <w:proofErr w:type="gramStart"/>
            <w:r w:rsidRPr="005A21D9">
              <w:rPr>
                <w:rFonts w:hint="eastAsia"/>
              </w:rPr>
              <w:t>方专业</w:t>
            </w:r>
            <w:proofErr w:type="gramEnd"/>
            <w:r w:rsidRPr="005A21D9">
              <w:rPr>
                <w:rFonts w:hint="eastAsia"/>
              </w:rPr>
              <w:t>机构开展南宁中心血站工程建设项目招标采购专项检查，出具《南宁中心血站工程建设项目招标采购活动专项检查报告》。通过对工程建设项目招标采购的专项检查，掌握单位执行和落实招标采购政策、制度、业务流程等规定的情况，发现招标采购工作中存在问题，提出整改建议，规范招标采购工作，建立长效机制。</w:t>
            </w:r>
          </w:p>
          <w:p w:rsidR="00195A10" w:rsidRPr="005A21D9" w:rsidRDefault="00195A10" w:rsidP="008C61E0">
            <w:pPr>
              <w:pStyle w:val="a0"/>
            </w:pPr>
            <w:r w:rsidRPr="005A21D9">
              <w:rPr>
                <w:rFonts w:hint="eastAsia"/>
              </w:rPr>
              <w:t>（二）检查范围及内容</w:t>
            </w:r>
            <w:r>
              <w:rPr>
                <w:rFonts w:hint="eastAsia"/>
              </w:rPr>
              <w:t>：</w:t>
            </w:r>
          </w:p>
          <w:p w:rsidR="00195A10" w:rsidRPr="005A21D9" w:rsidRDefault="00195A10" w:rsidP="008C61E0">
            <w:pPr>
              <w:pStyle w:val="a0"/>
              <w:ind w:firstLineChars="200" w:firstLine="420"/>
            </w:pPr>
            <w:r w:rsidRPr="005A21D9">
              <w:rPr>
                <w:rFonts w:hint="eastAsia"/>
              </w:rPr>
              <w:t>检查范围自</w:t>
            </w:r>
            <w:r w:rsidRPr="005A21D9">
              <w:rPr>
                <w:rFonts w:hint="eastAsia"/>
              </w:rPr>
              <w:t>2018</w:t>
            </w:r>
            <w:r w:rsidRPr="005A21D9">
              <w:rPr>
                <w:rFonts w:hint="eastAsia"/>
              </w:rPr>
              <w:t>年以来工程建设项目招标采购活动共</w:t>
            </w:r>
            <w:r w:rsidRPr="005A21D9">
              <w:rPr>
                <w:rFonts w:hint="eastAsia"/>
              </w:rPr>
              <w:t>31</w:t>
            </w:r>
            <w:r w:rsidRPr="005A21D9">
              <w:rPr>
                <w:rFonts w:hint="eastAsia"/>
              </w:rPr>
              <w:t>个，包括委托采购项目、自行采购项目、定点采购项目等。检查内容包括但不限于：</w:t>
            </w:r>
          </w:p>
          <w:p w:rsidR="00195A10" w:rsidRPr="005A21D9" w:rsidRDefault="00195A10" w:rsidP="008C61E0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检查招标采购行为是否符合法律、法规、规章和政策的规定。</w:t>
            </w:r>
          </w:p>
          <w:p w:rsidR="00195A10" w:rsidRPr="005A21D9" w:rsidRDefault="00195A10" w:rsidP="008C61E0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检查招标采购的有关文件、资料，对其合法性、真实性进行核实，重点检查招标文件是否设置条件排斥潜在投标人，采购参数设置是否有排他性、倾向性，招标采购价格是否合理等。</w:t>
            </w:r>
          </w:p>
          <w:p w:rsidR="00195A10" w:rsidRPr="005A21D9" w:rsidRDefault="00195A10" w:rsidP="008C61E0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检查开标、评标、定标过程是否合法以及是否符合招标文件规定，是否存在围标、串标、陪标等违规行动，并进行相关的调查核实。</w:t>
            </w:r>
          </w:p>
          <w:p w:rsidR="00195A10" w:rsidRPr="005A21D9" w:rsidRDefault="00195A10" w:rsidP="008C61E0">
            <w:pPr>
              <w:pStyle w:val="a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检查采购方式的选择、采购信息发布、制定采购文件、组织招标或采购、合同签订等情况是否符合规定。</w:t>
            </w:r>
          </w:p>
          <w:p w:rsidR="00195A10" w:rsidRPr="005A21D9" w:rsidRDefault="00195A10" w:rsidP="008C61E0">
            <w:pPr>
              <w:pStyle w:val="a0"/>
              <w:rPr>
                <w:b/>
              </w:rPr>
            </w:pPr>
            <w:r w:rsidRPr="005A21D9">
              <w:rPr>
                <w:rFonts w:hint="eastAsia"/>
                <w:b/>
              </w:rPr>
              <w:t>二、提交服务成果要求：</w:t>
            </w:r>
          </w:p>
          <w:p w:rsidR="00195A10" w:rsidRPr="005A21D9" w:rsidRDefault="00195A10" w:rsidP="008C61E0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检查报告须明确指出存在的问题，漏洞和风险，并提出合理化建议。报告至少应当包括：所检查的工程建设项目招标采购总体情况，落实招标采购制度和招标采购业务流程的情况，存在问题，揭露检查发现的违规、违纪甚至违法行为和可能发生的潜在风险，问题整改及对风险拟采取的控制措施，提出整改意见和建议等内容。</w:t>
            </w:r>
          </w:p>
          <w:p w:rsidR="00195A10" w:rsidRPr="005A21D9" w:rsidRDefault="00195A10" w:rsidP="008C61E0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所有文书按照采购人要求装订成档，移交至采购单位。</w:t>
            </w:r>
          </w:p>
          <w:p w:rsidR="00195A10" w:rsidRPr="005A21D9" w:rsidRDefault="00195A10" w:rsidP="008C61E0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投标人应具有能够满足采购内容的相应专业力量。现场具有专业能力的人员不少于</w:t>
            </w:r>
            <w:r w:rsidRPr="005A21D9">
              <w:rPr>
                <w:rFonts w:hint="eastAsia"/>
              </w:rPr>
              <w:t>2</w:t>
            </w:r>
            <w:r w:rsidRPr="005A21D9">
              <w:rPr>
                <w:rFonts w:hint="eastAsia"/>
              </w:rPr>
              <w:t>人，至少一名为项目负责人，驻点时间</w:t>
            </w:r>
            <w:r w:rsidRPr="005A21D9">
              <w:rPr>
                <w:rFonts w:hint="eastAsia"/>
              </w:rPr>
              <w:t>5</w:t>
            </w:r>
            <w:r w:rsidRPr="005A21D9">
              <w:rPr>
                <w:rFonts w:hint="eastAsia"/>
              </w:rPr>
              <w:t>天以上。</w:t>
            </w:r>
          </w:p>
          <w:p w:rsidR="00195A10" w:rsidRPr="005A21D9" w:rsidRDefault="00195A10" w:rsidP="008C61E0">
            <w:pPr>
              <w:pStyle w:val="a0"/>
              <w:rPr>
                <w:b/>
              </w:rPr>
            </w:pPr>
            <w:r w:rsidRPr="005A21D9">
              <w:rPr>
                <w:rFonts w:hint="eastAsia"/>
                <w:b/>
              </w:rPr>
              <w:lastRenderedPageBreak/>
              <w:t>三、质量控制：</w:t>
            </w:r>
          </w:p>
          <w:p w:rsidR="00195A10" w:rsidRPr="005A21D9" w:rsidRDefault="00195A10" w:rsidP="008C61E0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成交供应商要严格遵守《中华人民共和国政府采购法》、《中华人民共和国招标投标法》、《中华人民共和国招标投标法实施条例》，《工程建设项目施工招标投标办法》等文件要求。</w:t>
            </w:r>
          </w:p>
          <w:p w:rsidR="00195A10" w:rsidRPr="005A21D9" w:rsidRDefault="00195A10" w:rsidP="008C61E0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采用现场检查方式开展工作，招标采购等相关材料需到单位现场查阅，资料不外借。</w:t>
            </w:r>
          </w:p>
          <w:p w:rsidR="00195A10" w:rsidRDefault="00195A10" w:rsidP="008C61E0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成交供应商须对执行业务过程中知悉的信息予以保密，遵循保密原则。</w:t>
            </w:r>
          </w:p>
          <w:p w:rsidR="00195A10" w:rsidRDefault="00195A10" w:rsidP="008C61E0">
            <w:pPr>
              <w:pStyle w:val="a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 w:rsidRPr="005A21D9">
              <w:rPr>
                <w:rFonts w:hint="eastAsia"/>
              </w:rPr>
              <w:t>招标代理机构不得对所代理的招标项目进行检查，如有涉及需剔除该项目，不列入本次检查范围内。</w:t>
            </w:r>
          </w:p>
        </w:tc>
      </w:tr>
      <w:tr w:rsidR="00195A10" w:rsidTr="008C61E0">
        <w:trPr>
          <w:trHeight w:val="616"/>
          <w:jc w:val="center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5A10" w:rsidRDefault="00195A10" w:rsidP="008C61E0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lastRenderedPageBreak/>
              <w:t>商务条款</w:t>
            </w:r>
          </w:p>
        </w:tc>
        <w:tc>
          <w:tcPr>
            <w:tcW w:w="8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95A10" w:rsidRDefault="00195A10" w:rsidP="008C61E0">
            <w:pPr>
              <w:pStyle w:val="a0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个工作日内。</w:t>
            </w:r>
            <w:r>
              <w:rPr>
                <w:rFonts w:hint="eastAsia"/>
              </w:rPr>
              <w:t xml:space="preserve"> </w:t>
            </w:r>
          </w:p>
          <w:p w:rsidR="00195A10" w:rsidRDefault="00195A10" w:rsidP="008C61E0">
            <w:pPr>
              <w:pStyle w:val="a0"/>
            </w:pPr>
            <w:r>
              <w:rPr>
                <w:rFonts w:hint="eastAsia"/>
              </w:rPr>
              <w:t>二、服务期限：</w:t>
            </w:r>
            <w:r w:rsidRPr="00CA52CB">
              <w:rPr>
                <w:rFonts w:hint="eastAsia"/>
              </w:rPr>
              <w:t>合同签订之日起</w:t>
            </w:r>
            <w:r w:rsidRPr="00D14F20">
              <w:t>3</w:t>
            </w:r>
            <w:r w:rsidRPr="00D14F20">
              <w:rPr>
                <w:rFonts w:hint="eastAsia"/>
              </w:rPr>
              <w:t>个工作日内进场。进场工作之日起</w:t>
            </w:r>
            <w:r w:rsidRPr="00D14F20">
              <w:rPr>
                <w:rFonts w:hint="eastAsia"/>
              </w:rPr>
              <w:t>15</w:t>
            </w:r>
            <w:r w:rsidRPr="00D14F20">
              <w:rPr>
                <w:rFonts w:hint="eastAsia"/>
              </w:rPr>
              <w:t>天内</w:t>
            </w:r>
            <w:r w:rsidRPr="00CA52CB">
              <w:rPr>
                <w:rFonts w:hint="eastAsia"/>
              </w:rPr>
              <w:t>出具《南宁中心血站工程建设项目招标采购活动专项检查报告》初稿，采购人根据初稿提出反馈意见后，</w:t>
            </w:r>
            <w:r w:rsidRPr="00CA52CB">
              <w:rPr>
                <w:rFonts w:hint="eastAsia"/>
              </w:rPr>
              <w:t>10</w:t>
            </w:r>
            <w:r w:rsidRPr="00CA52CB">
              <w:rPr>
                <w:rFonts w:hint="eastAsia"/>
              </w:rPr>
              <w:t>日内修改完毕，形成最终报告提交至采购人。</w:t>
            </w:r>
            <w:r>
              <w:rPr>
                <w:rFonts w:hint="eastAsia"/>
              </w:rPr>
              <w:t xml:space="preserve"> </w:t>
            </w:r>
          </w:p>
          <w:p w:rsidR="00195A10" w:rsidRDefault="00195A10" w:rsidP="008C61E0">
            <w:pPr>
              <w:pStyle w:val="a0"/>
            </w:pPr>
            <w:r>
              <w:rPr>
                <w:rFonts w:hint="eastAsia"/>
              </w:rPr>
              <w:t>三、服务地点：南宁市内采购人指定地点。</w:t>
            </w:r>
            <w:r>
              <w:rPr>
                <w:rFonts w:hint="eastAsia"/>
              </w:rPr>
              <w:t xml:space="preserve"> 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四、付款方式：审核验收合格后，凭</w:t>
            </w:r>
            <w:proofErr w:type="gramStart"/>
            <w:r w:rsidRPr="00313F23">
              <w:rPr>
                <w:rFonts w:ascii="宋体" w:hAnsi="宋体" w:hint="eastAsia"/>
                <w:bCs/>
                <w:szCs w:val="21"/>
              </w:rPr>
              <w:t>验收书</w:t>
            </w:r>
            <w:proofErr w:type="gramEnd"/>
            <w:r w:rsidRPr="00313F23">
              <w:rPr>
                <w:rFonts w:ascii="宋体" w:hAnsi="宋体" w:hint="eastAsia"/>
                <w:bCs/>
                <w:szCs w:val="21"/>
              </w:rPr>
              <w:t>一次性支付全部合同款。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五、服务要求：</w:t>
            </w:r>
            <w:r w:rsidRPr="00313F23">
              <w:rPr>
                <w:rFonts w:ascii="宋体" w:hAnsi="宋体"/>
                <w:bCs/>
                <w:szCs w:val="21"/>
              </w:rPr>
              <w:t xml:space="preserve"> 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  <w:r w:rsidRPr="00313F23">
              <w:rPr>
                <w:rFonts w:ascii="宋体" w:hAnsi="宋体" w:hint="eastAsia"/>
                <w:bCs/>
                <w:szCs w:val="21"/>
              </w:rPr>
              <w:t>、处理问题响应时间：接到采购人处理问题通知后24小时内到达采购人指定现场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  <w:r w:rsidRPr="00313F23">
              <w:rPr>
                <w:rFonts w:ascii="宋体" w:hAnsi="宋体" w:hint="eastAsia"/>
                <w:bCs/>
                <w:szCs w:val="21"/>
              </w:rPr>
              <w:t>、服务期限自合同生效起至服务验收合格。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六、验收方法及方案：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1、成交供应商应对提交的服务成果</w:t>
            </w:r>
            <w:proofErr w:type="gramStart"/>
            <w:r w:rsidRPr="00313F23">
              <w:rPr>
                <w:rFonts w:ascii="宋体" w:hAnsi="宋体" w:hint="eastAsia"/>
                <w:bCs/>
                <w:szCs w:val="21"/>
              </w:rPr>
              <w:t>作出</w:t>
            </w:r>
            <w:proofErr w:type="gramEnd"/>
            <w:r w:rsidRPr="00313F23">
              <w:rPr>
                <w:rFonts w:ascii="宋体" w:hAnsi="宋体" w:hint="eastAsia"/>
                <w:bCs/>
                <w:szCs w:val="21"/>
              </w:rPr>
              <w:t>全面检查和整理，并列出清单，作为采购人验收和使用的技术条件依据，清单应随提交的服务成果交给采购人。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2、 成交供应商在指定地点提交服务成果后，采购人在收到服务成果后依据采购文</w:t>
            </w:r>
            <w:r>
              <w:rPr>
                <w:rFonts w:ascii="宋体" w:hAnsi="宋体" w:hint="eastAsia"/>
                <w:bCs/>
                <w:szCs w:val="21"/>
              </w:rPr>
              <w:t>件、成交供应商的报价文件等组织验收，验收完毕后作出书面验收报告，</w:t>
            </w:r>
            <w:r w:rsidRPr="00313F23">
              <w:rPr>
                <w:rFonts w:ascii="宋体" w:hAnsi="宋体" w:hint="eastAsia"/>
                <w:bCs/>
                <w:szCs w:val="21"/>
              </w:rPr>
              <w:t>验收时成交供应商必须在现场。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七、其他要求：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1、报价必须</w:t>
            </w:r>
            <w:proofErr w:type="gramStart"/>
            <w:r w:rsidRPr="00313F23">
              <w:rPr>
                <w:rFonts w:ascii="宋体" w:hAnsi="宋体" w:hint="eastAsia"/>
                <w:bCs/>
                <w:szCs w:val="21"/>
              </w:rPr>
              <w:t>含以下</w:t>
            </w:r>
            <w:proofErr w:type="gramEnd"/>
            <w:r w:rsidRPr="00313F23">
              <w:rPr>
                <w:rFonts w:ascii="宋体" w:hAnsi="宋体" w:hint="eastAsia"/>
                <w:bCs/>
                <w:szCs w:val="21"/>
              </w:rPr>
              <w:t>部分，包括：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（1）服务的价格；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（2）必要的保险费用和各项税金；</w:t>
            </w:r>
          </w:p>
          <w:p w:rsidR="00195A10" w:rsidRPr="00313F23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313F23">
              <w:rPr>
                <w:rFonts w:ascii="宋体" w:hAnsi="宋体" w:hint="eastAsia"/>
                <w:bCs/>
                <w:szCs w:val="21"/>
              </w:rPr>
              <w:t>（3）实施和完成工作所需的劳务费、技术服务费、交通、通讯、办公场地、管理费、税费和利润等费用和政策性文件规定及合同包含的所有风险、责任等各项（所有）费用。</w:t>
            </w:r>
          </w:p>
          <w:p w:rsidR="00195A10" w:rsidRPr="00CA52CB" w:rsidRDefault="00195A10" w:rsidP="008C61E0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szCs w:val="21"/>
              </w:rPr>
            </w:pPr>
            <w:r w:rsidRPr="0050048B">
              <w:rPr>
                <w:rFonts w:ascii="宋体" w:hAnsi="宋体" w:hint="eastAsia"/>
                <w:bCs/>
                <w:szCs w:val="21"/>
              </w:rPr>
              <w:t>（4）采购人要求开展的与本次检查服务有关的费用。</w:t>
            </w:r>
          </w:p>
        </w:tc>
      </w:tr>
    </w:tbl>
    <w:p w:rsidR="00906749" w:rsidRPr="00195A10" w:rsidRDefault="00906749"/>
    <w:sectPr w:rsidR="00906749" w:rsidRPr="00195A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A10"/>
    <w:rsid w:val="00195A10"/>
    <w:rsid w:val="0090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95A1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5A1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195A10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195A10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95A10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195A10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195A1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95A1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5A1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195A10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195A10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95A10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195A10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195A1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1370</Characters>
  <Application>Microsoft Office Word</Application>
  <DocSecurity>0</DocSecurity>
  <Lines>11</Lines>
  <Paragraphs>3</Paragraphs>
  <ScaleCrop>false</ScaleCrop>
  <Company>dell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2022-07-08T09:34:00Z</dcterms:created>
  <dcterms:modified xsi:type="dcterms:W3CDTF">2022-07-08T09:35:00Z</dcterms:modified>
</cp:coreProperties>
</file>