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7486" w:rsidRDefault="00537486" w:rsidP="00537486">
      <w:pPr>
        <w:pStyle w:val="a4"/>
        <w:jc w:val="left"/>
        <w:outlineLvl w:val="0"/>
        <w:rPr>
          <w:rFonts w:asciiTheme="minorEastAsia" w:hAnsiTheme="minorEastAsia"/>
          <w:sz w:val="28"/>
          <w:szCs w:val="28"/>
        </w:rPr>
      </w:pPr>
      <w:r>
        <w:rPr>
          <w:rFonts w:asciiTheme="minorEastAsia" w:hAnsiTheme="minorEastAsia" w:hint="eastAsia"/>
          <w:sz w:val="28"/>
          <w:szCs w:val="28"/>
        </w:rPr>
        <w:t>附件1：</w:t>
      </w:r>
    </w:p>
    <w:p w:rsidR="00537486" w:rsidRDefault="00537486" w:rsidP="00537486">
      <w:pPr>
        <w:pStyle w:val="a4"/>
        <w:jc w:val="center"/>
        <w:outlineLvl w:val="0"/>
        <w:rPr>
          <w:rFonts w:ascii="Times New Roman" w:hAnsi="Times New Roman"/>
          <w:b/>
          <w:sz w:val="36"/>
        </w:rPr>
      </w:pPr>
      <w:r>
        <w:rPr>
          <w:rFonts w:ascii="Times New Roman" w:hAnsi="Times New Roman" w:hint="eastAsia"/>
          <w:b/>
          <w:sz w:val="36"/>
        </w:rPr>
        <w:t>采购需求一览表</w:t>
      </w:r>
    </w:p>
    <w:tbl>
      <w:tblPr>
        <w:tblW w:w="10325" w:type="dxa"/>
        <w:jc w:val="center"/>
        <w:tblInd w:w="-85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86"/>
        <w:gridCol w:w="1134"/>
        <w:gridCol w:w="851"/>
        <w:gridCol w:w="696"/>
        <w:gridCol w:w="7158"/>
      </w:tblGrid>
      <w:tr w:rsidR="00537486" w:rsidTr="00A90EAF">
        <w:trPr>
          <w:trHeight w:val="616"/>
          <w:jc w:val="center"/>
        </w:trPr>
        <w:tc>
          <w:tcPr>
            <w:tcW w:w="486"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537486" w:rsidRDefault="00537486" w:rsidP="00A90EAF">
            <w:pPr>
              <w:jc w:val="center"/>
              <w:rPr>
                <w:rFonts w:ascii="宋体" w:cs="Times New Roman"/>
                <w:b/>
                <w:bCs/>
              </w:rPr>
            </w:pPr>
            <w:proofErr w:type="gramStart"/>
            <w:r>
              <w:rPr>
                <w:rFonts w:ascii="宋体" w:hAnsi="宋体" w:cs="宋体" w:hint="eastAsia"/>
                <w:b/>
                <w:bCs/>
              </w:rPr>
              <w:t>项号</w:t>
            </w:r>
            <w:proofErr w:type="gramEnd"/>
          </w:p>
        </w:tc>
        <w:tc>
          <w:tcPr>
            <w:tcW w:w="1134" w:type="dxa"/>
            <w:tcBorders>
              <w:top w:val="single" w:sz="4" w:space="0" w:color="auto"/>
              <w:left w:val="single" w:sz="4" w:space="0" w:color="auto"/>
              <w:bottom w:val="single" w:sz="4" w:space="0" w:color="auto"/>
              <w:right w:val="single" w:sz="4" w:space="0" w:color="auto"/>
            </w:tcBorders>
            <w:vAlign w:val="center"/>
          </w:tcPr>
          <w:p w:rsidR="00537486" w:rsidRDefault="00537486" w:rsidP="00A90EAF">
            <w:pPr>
              <w:jc w:val="center"/>
              <w:rPr>
                <w:rFonts w:ascii="宋体" w:cs="Times New Roman"/>
                <w:b/>
                <w:bCs/>
              </w:rPr>
            </w:pPr>
            <w:r>
              <w:rPr>
                <w:rFonts w:ascii="宋体" w:hAnsi="宋体" w:cs="宋体" w:hint="eastAsia"/>
                <w:b/>
                <w:bCs/>
              </w:rPr>
              <w:t>服务名称</w:t>
            </w:r>
          </w:p>
        </w:tc>
        <w:tc>
          <w:tcPr>
            <w:tcW w:w="851" w:type="dxa"/>
            <w:tcBorders>
              <w:top w:val="single" w:sz="4" w:space="0" w:color="auto"/>
              <w:left w:val="single" w:sz="4" w:space="0" w:color="auto"/>
              <w:bottom w:val="single" w:sz="4" w:space="0" w:color="auto"/>
              <w:right w:val="single" w:sz="4" w:space="0" w:color="auto"/>
            </w:tcBorders>
            <w:vAlign w:val="center"/>
          </w:tcPr>
          <w:p w:rsidR="00537486" w:rsidRDefault="00537486" w:rsidP="00A90EAF">
            <w:pPr>
              <w:jc w:val="center"/>
              <w:rPr>
                <w:rFonts w:ascii="宋体" w:hAnsi="宋体" w:cs="宋体"/>
                <w:b/>
                <w:bCs/>
              </w:rPr>
            </w:pPr>
            <w:r>
              <w:rPr>
                <w:rFonts w:ascii="宋体" w:hAnsi="宋体" w:cs="宋体" w:hint="eastAsia"/>
                <w:b/>
                <w:bCs/>
              </w:rPr>
              <w:t>数量</w:t>
            </w:r>
          </w:p>
        </w:tc>
        <w:tc>
          <w:tcPr>
            <w:tcW w:w="696" w:type="dxa"/>
            <w:tcBorders>
              <w:top w:val="single" w:sz="4" w:space="0" w:color="auto"/>
              <w:left w:val="single" w:sz="4" w:space="0" w:color="auto"/>
              <w:bottom w:val="single" w:sz="4" w:space="0" w:color="auto"/>
              <w:right w:val="single" w:sz="4" w:space="0" w:color="auto"/>
            </w:tcBorders>
            <w:vAlign w:val="center"/>
          </w:tcPr>
          <w:p w:rsidR="00537486" w:rsidRDefault="00537486" w:rsidP="00A90EAF">
            <w:pPr>
              <w:jc w:val="center"/>
              <w:rPr>
                <w:rFonts w:ascii="宋体" w:cs="Times New Roman"/>
                <w:b/>
                <w:bCs/>
              </w:rPr>
            </w:pPr>
            <w:r>
              <w:rPr>
                <w:rFonts w:ascii="宋体" w:hAnsi="宋体" w:cs="宋体" w:hint="eastAsia"/>
                <w:b/>
                <w:bCs/>
              </w:rPr>
              <w:t>预算</w:t>
            </w:r>
          </w:p>
        </w:tc>
        <w:tc>
          <w:tcPr>
            <w:tcW w:w="7158" w:type="dxa"/>
            <w:tcBorders>
              <w:top w:val="single" w:sz="4" w:space="0" w:color="auto"/>
              <w:left w:val="single" w:sz="4" w:space="0" w:color="auto"/>
              <w:bottom w:val="single" w:sz="4" w:space="0" w:color="auto"/>
            </w:tcBorders>
            <w:vAlign w:val="center"/>
          </w:tcPr>
          <w:p w:rsidR="00537486" w:rsidRDefault="00537486" w:rsidP="00A90EAF">
            <w:pPr>
              <w:jc w:val="center"/>
              <w:rPr>
                <w:rFonts w:ascii="宋体" w:cs="Times New Roman"/>
                <w:b/>
                <w:bCs/>
              </w:rPr>
            </w:pPr>
            <w:r>
              <w:rPr>
                <w:rFonts w:ascii="宋体" w:hAnsi="宋体" w:cs="宋体" w:hint="eastAsia"/>
                <w:b/>
                <w:bCs/>
              </w:rPr>
              <w:t>采购内容及技术参数</w:t>
            </w:r>
          </w:p>
        </w:tc>
      </w:tr>
      <w:tr w:rsidR="00537486" w:rsidTr="00A90EAF">
        <w:trPr>
          <w:trHeight w:val="616"/>
          <w:jc w:val="center"/>
        </w:trPr>
        <w:tc>
          <w:tcPr>
            <w:tcW w:w="486"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537486" w:rsidRDefault="00537486" w:rsidP="00A90EAF">
            <w:pPr>
              <w:jc w:val="center"/>
              <w:rPr>
                <w:rFonts w:ascii="宋体" w:hAnsi="宋体" w:cs="宋体"/>
              </w:rPr>
            </w:pPr>
            <w:r>
              <w:rPr>
                <w:rFonts w:ascii="宋体" w:hAnsi="宋体" w:cs="宋体"/>
              </w:rPr>
              <w:t>1</w:t>
            </w:r>
          </w:p>
        </w:tc>
        <w:tc>
          <w:tcPr>
            <w:tcW w:w="1134" w:type="dxa"/>
            <w:tcBorders>
              <w:top w:val="single" w:sz="4" w:space="0" w:color="auto"/>
              <w:left w:val="single" w:sz="4" w:space="0" w:color="auto"/>
              <w:bottom w:val="single" w:sz="4" w:space="0" w:color="auto"/>
              <w:right w:val="single" w:sz="4" w:space="0" w:color="auto"/>
            </w:tcBorders>
            <w:vAlign w:val="center"/>
          </w:tcPr>
          <w:p w:rsidR="00537486" w:rsidRDefault="00537486" w:rsidP="00A90EAF">
            <w:pPr>
              <w:jc w:val="center"/>
              <w:rPr>
                <w:rFonts w:ascii="宋体" w:cs="Times New Roman"/>
              </w:rPr>
            </w:pPr>
            <w:r>
              <w:rPr>
                <w:rFonts w:ascii="宋体" w:cs="Times New Roman" w:hint="eastAsia"/>
              </w:rPr>
              <w:t>南宁中心血站</w:t>
            </w:r>
            <w:r w:rsidRPr="006E25D3">
              <w:rPr>
                <w:rFonts w:ascii="宋体" w:cs="Times New Roman" w:hint="eastAsia"/>
              </w:rPr>
              <w:t>廉政文化走廊设计制作服务</w:t>
            </w:r>
          </w:p>
        </w:tc>
        <w:tc>
          <w:tcPr>
            <w:tcW w:w="851" w:type="dxa"/>
            <w:tcBorders>
              <w:top w:val="single" w:sz="4" w:space="0" w:color="auto"/>
              <w:left w:val="single" w:sz="4" w:space="0" w:color="auto"/>
              <w:bottom w:val="single" w:sz="4" w:space="0" w:color="auto"/>
              <w:right w:val="single" w:sz="4" w:space="0" w:color="auto"/>
            </w:tcBorders>
            <w:vAlign w:val="center"/>
          </w:tcPr>
          <w:p w:rsidR="00537486" w:rsidRDefault="00537486" w:rsidP="00A90EAF">
            <w:pPr>
              <w:jc w:val="center"/>
              <w:rPr>
                <w:rFonts w:ascii="宋体" w:hAnsi="宋体" w:cs="宋体"/>
              </w:rPr>
            </w:pPr>
            <w:r>
              <w:rPr>
                <w:rFonts w:ascii="宋体" w:hAnsi="宋体" w:cs="宋体" w:hint="eastAsia"/>
              </w:rPr>
              <w:t>1项</w:t>
            </w:r>
          </w:p>
        </w:tc>
        <w:tc>
          <w:tcPr>
            <w:tcW w:w="696" w:type="dxa"/>
            <w:tcBorders>
              <w:top w:val="single" w:sz="4" w:space="0" w:color="auto"/>
              <w:left w:val="single" w:sz="4" w:space="0" w:color="auto"/>
              <w:bottom w:val="single" w:sz="4" w:space="0" w:color="auto"/>
              <w:right w:val="single" w:sz="4" w:space="0" w:color="auto"/>
            </w:tcBorders>
            <w:vAlign w:val="center"/>
          </w:tcPr>
          <w:p w:rsidR="00537486" w:rsidRDefault="00537486" w:rsidP="00A90EAF">
            <w:pPr>
              <w:jc w:val="center"/>
              <w:rPr>
                <w:rFonts w:ascii="宋体" w:cs="Times New Roman"/>
              </w:rPr>
            </w:pPr>
            <w:r>
              <w:rPr>
                <w:rFonts w:ascii="宋体" w:hAnsi="宋体" w:cs="宋体" w:hint="eastAsia"/>
              </w:rPr>
              <w:t>3.4万元</w:t>
            </w:r>
          </w:p>
        </w:tc>
        <w:tc>
          <w:tcPr>
            <w:tcW w:w="7158" w:type="dxa"/>
            <w:tcBorders>
              <w:top w:val="single" w:sz="4" w:space="0" w:color="auto"/>
              <w:left w:val="single" w:sz="4" w:space="0" w:color="auto"/>
              <w:bottom w:val="single" w:sz="4" w:space="0" w:color="auto"/>
            </w:tcBorders>
            <w:vAlign w:val="center"/>
          </w:tcPr>
          <w:p w:rsidR="00537486" w:rsidRPr="00133D52" w:rsidRDefault="00537486" w:rsidP="00537486">
            <w:pPr>
              <w:pStyle w:val="a0"/>
              <w:numPr>
                <w:ilvl w:val="0"/>
                <w:numId w:val="1"/>
              </w:numPr>
              <w:rPr>
                <w:b/>
              </w:rPr>
            </w:pPr>
            <w:r w:rsidRPr="00133D52">
              <w:rPr>
                <w:rFonts w:hint="eastAsia"/>
                <w:b/>
              </w:rPr>
              <w:t>项目预算及上限价：</w:t>
            </w:r>
          </w:p>
          <w:p w:rsidR="00537486" w:rsidRDefault="00537486" w:rsidP="00537486">
            <w:pPr>
              <w:pStyle w:val="a0"/>
              <w:numPr>
                <w:ilvl w:val="0"/>
                <w:numId w:val="5"/>
              </w:numPr>
            </w:pPr>
            <w:r>
              <w:rPr>
                <w:rFonts w:hint="eastAsia"/>
              </w:rPr>
              <w:t>项目预算：￥</w:t>
            </w:r>
            <w:r>
              <w:rPr>
                <w:rFonts w:hint="eastAsia"/>
              </w:rPr>
              <w:t>34000</w:t>
            </w:r>
            <w:r>
              <w:rPr>
                <w:rFonts w:hint="eastAsia"/>
              </w:rPr>
              <w:t>元。</w:t>
            </w:r>
          </w:p>
          <w:p w:rsidR="00537486" w:rsidRDefault="00537486" w:rsidP="00A90EAF">
            <w:pPr>
              <w:pStyle w:val="a0"/>
            </w:pPr>
            <w:r>
              <w:rPr>
                <w:rFonts w:hint="eastAsia"/>
              </w:rPr>
              <w:t>2</w:t>
            </w:r>
            <w:r>
              <w:rPr>
                <w:rFonts w:hint="eastAsia"/>
              </w:rPr>
              <w:t>、制作服务费单价上限价：</w:t>
            </w:r>
            <w:r>
              <w:rPr>
                <w:rFonts w:hint="eastAsia"/>
              </w:rPr>
              <w:t>850</w:t>
            </w:r>
            <w:r>
              <w:rPr>
                <w:rFonts w:hint="eastAsia"/>
              </w:rPr>
              <w:t>元</w:t>
            </w:r>
            <w:r>
              <w:rPr>
                <w:rFonts w:hint="eastAsia"/>
              </w:rPr>
              <w:t>/</w:t>
            </w:r>
            <w:r>
              <w:rPr>
                <w:rFonts w:hint="eastAsia"/>
              </w:rPr>
              <w:t>每平米。</w:t>
            </w:r>
          </w:p>
          <w:p w:rsidR="00537486" w:rsidRPr="00133D52" w:rsidRDefault="00537486" w:rsidP="00A90EAF">
            <w:pPr>
              <w:pStyle w:val="a0"/>
              <w:rPr>
                <w:b/>
              </w:rPr>
            </w:pPr>
            <w:r w:rsidRPr="00133D52">
              <w:rPr>
                <w:rFonts w:hint="eastAsia"/>
                <w:b/>
              </w:rPr>
              <w:t>二、项目需求：</w:t>
            </w:r>
          </w:p>
          <w:p w:rsidR="00537486" w:rsidRDefault="00537486" w:rsidP="00A90EAF">
            <w:pPr>
              <w:pStyle w:val="a0"/>
            </w:pPr>
            <w:r>
              <w:rPr>
                <w:rFonts w:hint="eastAsia"/>
              </w:rPr>
              <w:t>（一）总体设计要求：</w:t>
            </w:r>
            <w:r w:rsidRPr="00E52ABF">
              <w:rPr>
                <w:rFonts w:hint="eastAsia"/>
              </w:rPr>
              <w:t>本次设计要求以图文结合的立体形式，宣传单位的廉政文化内容。</w:t>
            </w:r>
          </w:p>
          <w:p w:rsidR="00537486" w:rsidRDefault="00537486" w:rsidP="00A90EAF">
            <w:pPr>
              <w:pStyle w:val="a0"/>
            </w:pPr>
            <w:r>
              <w:rPr>
                <w:rFonts w:hint="eastAsia"/>
              </w:rPr>
              <w:t>1</w:t>
            </w:r>
            <w:r>
              <w:rPr>
                <w:rFonts w:hint="eastAsia"/>
              </w:rPr>
              <w:t>、以现有的单位文化宣传形式为基础，结合现场环境，根据廉政标语核心内容进行设计；</w:t>
            </w:r>
          </w:p>
          <w:p w:rsidR="00537486" w:rsidRDefault="00537486" w:rsidP="00A90EAF">
            <w:pPr>
              <w:pStyle w:val="a0"/>
            </w:pPr>
            <w:r>
              <w:rPr>
                <w:rFonts w:hint="eastAsia"/>
              </w:rPr>
              <w:t>2</w:t>
            </w:r>
            <w:r>
              <w:rPr>
                <w:rFonts w:hint="eastAsia"/>
              </w:rPr>
              <w:t>、画面风格严谨庄重，形式简洁大方，通过图文警示宣传，营造单位浓厚的廉政文化建设氛围，警示干部职工自省、自警、自律，增强</w:t>
            </w:r>
            <w:proofErr w:type="gramStart"/>
            <w:r>
              <w:rPr>
                <w:rFonts w:hint="eastAsia"/>
              </w:rPr>
              <w:t>拒腐败</w:t>
            </w:r>
            <w:proofErr w:type="gramEnd"/>
            <w:r>
              <w:rPr>
                <w:rFonts w:hint="eastAsia"/>
              </w:rPr>
              <w:t>防变的自觉行动；</w:t>
            </w:r>
          </w:p>
          <w:p w:rsidR="00537486" w:rsidRDefault="00537486" w:rsidP="00A90EAF">
            <w:pPr>
              <w:pStyle w:val="a0"/>
            </w:pPr>
            <w:r>
              <w:rPr>
                <w:rFonts w:hint="eastAsia"/>
              </w:rPr>
              <w:t>3</w:t>
            </w:r>
            <w:r>
              <w:rPr>
                <w:rFonts w:hint="eastAsia"/>
              </w:rPr>
              <w:t>、整体色彩以浅色为主，体现了清廉血站的形象和精神。</w:t>
            </w:r>
          </w:p>
          <w:p w:rsidR="00537486" w:rsidRDefault="00537486" w:rsidP="00A90EAF">
            <w:pPr>
              <w:pStyle w:val="a0"/>
            </w:pPr>
            <w:r>
              <w:rPr>
                <w:rFonts w:hint="eastAsia"/>
              </w:rPr>
              <w:t>（二）廉政标语设计、制作、安装服务</w:t>
            </w:r>
          </w:p>
          <w:p w:rsidR="00537486" w:rsidRDefault="00537486" w:rsidP="00A90EAF">
            <w:pPr>
              <w:pStyle w:val="a0"/>
            </w:pPr>
            <w:r>
              <w:rPr>
                <w:rFonts w:hint="eastAsia"/>
              </w:rPr>
              <w:t>1</w:t>
            </w:r>
            <w:r>
              <w:rPr>
                <w:rFonts w:hint="eastAsia"/>
              </w:rPr>
              <w:t>、标志性</w:t>
            </w:r>
            <w:r>
              <w:rPr>
                <w:rFonts w:hint="eastAsia"/>
              </w:rPr>
              <w:t>--</w:t>
            </w:r>
            <w:r>
              <w:rPr>
                <w:rFonts w:hint="eastAsia"/>
              </w:rPr>
              <w:t>每张配图与每条标语的核心内容相呼应，使人一目了然。</w:t>
            </w:r>
            <w:r>
              <w:rPr>
                <w:rFonts w:hint="eastAsia"/>
              </w:rPr>
              <w:t xml:space="preserve">                            </w:t>
            </w:r>
          </w:p>
          <w:p w:rsidR="00537486" w:rsidRDefault="00537486" w:rsidP="00A90EAF">
            <w:pPr>
              <w:pStyle w:val="a0"/>
            </w:pPr>
            <w:r>
              <w:rPr>
                <w:rFonts w:hint="eastAsia"/>
              </w:rPr>
              <w:t>2</w:t>
            </w:r>
            <w:r>
              <w:rPr>
                <w:rFonts w:hint="eastAsia"/>
              </w:rPr>
              <w:t>、耐用性</w:t>
            </w:r>
            <w:r>
              <w:rPr>
                <w:rFonts w:hint="eastAsia"/>
              </w:rPr>
              <w:t>--</w:t>
            </w:r>
            <w:r>
              <w:rPr>
                <w:rFonts w:hint="eastAsia"/>
              </w:rPr>
              <w:t>所用材料经久耐用，采用墙面环保材料，易于后期维护或循环使用。</w:t>
            </w:r>
          </w:p>
          <w:p w:rsidR="00537486" w:rsidRDefault="00537486" w:rsidP="00A90EAF">
            <w:pPr>
              <w:pStyle w:val="a0"/>
            </w:pPr>
            <w:r>
              <w:rPr>
                <w:rFonts w:hint="eastAsia"/>
              </w:rPr>
              <w:t>3</w:t>
            </w:r>
            <w:r>
              <w:rPr>
                <w:rFonts w:hint="eastAsia"/>
              </w:rPr>
              <w:t>、协调性</w:t>
            </w:r>
            <w:r>
              <w:rPr>
                <w:rFonts w:hint="eastAsia"/>
              </w:rPr>
              <w:t>--</w:t>
            </w:r>
            <w:r>
              <w:rPr>
                <w:rFonts w:hint="eastAsia"/>
              </w:rPr>
              <w:t>整体版式和各楼层布局要与现场环境相融合。</w:t>
            </w:r>
          </w:p>
          <w:p w:rsidR="00537486" w:rsidRDefault="00537486" w:rsidP="00537486">
            <w:pPr>
              <w:pStyle w:val="a0"/>
              <w:numPr>
                <w:ilvl w:val="0"/>
                <w:numId w:val="3"/>
              </w:numPr>
            </w:pPr>
            <w:r>
              <w:rPr>
                <w:rFonts w:hint="eastAsia"/>
              </w:rPr>
              <w:t>材料符合坚固、耐用、无毒、无腐蚀等环保要求</w:t>
            </w:r>
            <w:r>
              <w:rPr>
                <w:rFonts w:hint="eastAsia"/>
              </w:rPr>
              <w:t>,</w:t>
            </w:r>
          </w:p>
          <w:p w:rsidR="00537486" w:rsidRDefault="00537486" w:rsidP="00A90EAF">
            <w:pPr>
              <w:pStyle w:val="a0"/>
            </w:pPr>
            <w:r>
              <w:rPr>
                <w:rFonts w:hint="eastAsia"/>
              </w:rPr>
              <w:t>5</w:t>
            </w:r>
            <w:r>
              <w:rPr>
                <w:rFonts w:hint="eastAsia"/>
              </w:rPr>
              <w:t>、安装不损坏现有墙体墙面，易于清洁和维护，图文可灵活调整更换。</w:t>
            </w:r>
          </w:p>
          <w:p w:rsidR="00537486" w:rsidRDefault="00537486" w:rsidP="00537486">
            <w:pPr>
              <w:pStyle w:val="a0"/>
              <w:numPr>
                <w:ilvl w:val="0"/>
                <w:numId w:val="4"/>
              </w:numPr>
            </w:pPr>
            <w:r>
              <w:rPr>
                <w:rFonts w:hint="eastAsia"/>
              </w:rPr>
              <w:t>材料及材质要求：</w:t>
            </w:r>
          </w:p>
          <w:p w:rsidR="00537486" w:rsidRDefault="00537486" w:rsidP="00A90EAF">
            <w:pPr>
              <w:pStyle w:val="a0"/>
            </w:pPr>
            <w:r>
              <w:rPr>
                <w:rFonts w:hint="eastAsia"/>
              </w:rPr>
              <w:t>1</w:t>
            </w:r>
            <w:r>
              <w:rPr>
                <w:rFonts w:hint="eastAsia"/>
              </w:rPr>
              <w:t>、图文面板：</w:t>
            </w:r>
          </w:p>
          <w:p w:rsidR="00537486" w:rsidRDefault="00537486" w:rsidP="00A90EAF">
            <w:pPr>
              <w:pStyle w:val="a0"/>
            </w:pPr>
            <w:r>
              <w:rPr>
                <w:rFonts w:hint="eastAsia"/>
              </w:rPr>
              <w:t>（</w:t>
            </w:r>
            <w:r>
              <w:rPr>
                <w:rFonts w:hint="eastAsia"/>
              </w:rPr>
              <w:t>1</w:t>
            </w:r>
            <w:r>
              <w:rPr>
                <w:rFonts w:hint="eastAsia"/>
              </w:rPr>
              <w:t>）材质名称：亚克力</w:t>
            </w:r>
            <w:r>
              <w:rPr>
                <w:rFonts w:hint="eastAsia"/>
              </w:rPr>
              <w:t>(ACRYLIC)</w:t>
            </w:r>
            <w:r>
              <w:rPr>
                <w:rFonts w:hint="eastAsia"/>
              </w:rPr>
              <w:t>，化学名聚甲基丙烯酸甲酯，缩写代号为</w:t>
            </w:r>
            <w:r>
              <w:rPr>
                <w:rFonts w:hint="eastAsia"/>
              </w:rPr>
              <w:t>PMMA</w:t>
            </w:r>
            <w:r>
              <w:rPr>
                <w:rFonts w:hint="eastAsia"/>
              </w:rPr>
              <w:t>，俗称有机玻璃。</w:t>
            </w:r>
          </w:p>
          <w:p w:rsidR="00537486" w:rsidRDefault="00537486" w:rsidP="00A90EAF">
            <w:pPr>
              <w:pStyle w:val="a0"/>
            </w:pPr>
            <w:r>
              <w:rPr>
                <w:rFonts w:hint="eastAsia"/>
              </w:rPr>
              <w:t>（</w:t>
            </w:r>
            <w:r>
              <w:rPr>
                <w:rFonts w:hint="eastAsia"/>
              </w:rPr>
              <w:t>2</w:t>
            </w:r>
            <w:r>
              <w:rPr>
                <w:rFonts w:hint="eastAsia"/>
              </w:rPr>
              <w:t>）参考品牌：三菱化工、</w:t>
            </w:r>
            <w:proofErr w:type="gramStart"/>
            <w:r>
              <w:rPr>
                <w:rFonts w:hint="eastAsia"/>
              </w:rPr>
              <w:t>德固赛</w:t>
            </w:r>
            <w:proofErr w:type="gramEnd"/>
            <w:r>
              <w:rPr>
                <w:rFonts w:hint="eastAsia"/>
              </w:rPr>
              <w:t>、拜尔斯、长云</w:t>
            </w:r>
            <w:r>
              <w:t>。</w:t>
            </w:r>
          </w:p>
          <w:p w:rsidR="00537486" w:rsidRDefault="00537486" w:rsidP="00A90EAF">
            <w:pPr>
              <w:pStyle w:val="a0"/>
            </w:pPr>
            <w:r>
              <w:rPr>
                <w:rFonts w:hint="eastAsia"/>
              </w:rPr>
              <w:t>（</w:t>
            </w:r>
            <w:r>
              <w:rPr>
                <w:rFonts w:hint="eastAsia"/>
              </w:rPr>
              <w:t>3</w:t>
            </w:r>
            <w:r>
              <w:rPr>
                <w:rFonts w:hint="eastAsia"/>
              </w:rPr>
              <w:t>）规格：</w:t>
            </w:r>
            <w:r>
              <w:rPr>
                <w:rFonts w:hint="eastAsia"/>
              </w:rPr>
              <w:t>1.22m X 2.44m</w:t>
            </w:r>
            <w:r>
              <w:rPr>
                <w:rFonts w:hint="eastAsia"/>
              </w:rPr>
              <w:t>，</w:t>
            </w:r>
            <w:r>
              <w:rPr>
                <w:rFonts w:hint="eastAsia"/>
              </w:rPr>
              <w:t>1.22m X 1.83m</w:t>
            </w:r>
            <w:r>
              <w:rPr>
                <w:rFonts w:hint="eastAsia"/>
              </w:rPr>
              <w:t>，</w:t>
            </w:r>
            <w:r>
              <w:rPr>
                <w:rFonts w:hint="eastAsia"/>
              </w:rPr>
              <w:t>1.25m X 2.5m</w:t>
            </w:r>
            <w:r>
              <w:rPr>
                <w:rFonts w:hint="eastAsia"/>
              </w:rPr>
              <w:t>。</w:t>
            </w:r>
          </w:p>
          <w:p w:rsidR="00537486" w:rsidRDefault="00537486" w:rsidP="00A90EAF">
            <w:pPr>
              <w:pStyle w:val="a0"/>
            </w:pPr>
            <w:r>
              <w:rPr>
                <w:rFonts w:hint="eastAsia"/>
              </w:rPr>
              <w:t>（</w:t>
            </w:r>
            <w:r>
              <w:rPr>
                <w:rFonts w:hint="eastAsia"/>
              </w:rPr>
              <w:t>4</w:t>
            </w:r>
            <w:r>
              <w:rPr>
                <w:rFonts w:hint="eastAsia"/>
              </w:rPr>
              <w:t>）厚度：</w:t>
            </w:r>
            <w:r>
              <w:rPr>
                <w:rFonts w:hint="eastAsia"/>
              </w:rPr>
              <w:t>0.3cm-2cm</w:t>
            </w:r>
            <w:r>
              <w:rPr>
                <w:rFonts w:hint="eastAsia"/>
              </w:rPr>
              <w:t>。</w:t>
            </w:r>
          </w:p>
          <w:p w:rsidR="00537486" w:rsidRDefault="00537486" w:rsidP="00A90EAF">
            <w:pPr>
              <w:pStyle w:val="a0"/>
            </w:pPr>
            <w:r>
              <w:rPr>
                <w:rFonts w:hint="eastAsia"/>
              </w:rPr>
              <w:t>（</w:t>
            </w:r>
            <w:r>
              <w:rPr>
                <w:rFonts w:hint="eastAsia"/>
              </w:rPr>
              <w:t>5</w:t>
            </w:r>
            <w:r>
              <w:rPr>
                <w:rFonts w:hint="eastAsia"/>
              </w:rPr>
              <w:t>）工艺：复合工艺，浇筑工艺，热熔工艺，镭射工艺，雕刻工艺，注塑工艺，挤出工艺。</w:t>
            </w:r>
          </w:p>
          <w:p w:rsidR="00537486" w:rsidRDefault="00537486" w:rsidP="00537486">
            <w:pPr>
              <w:pStyle w:val="a0"/>
              <w:numPr>
                <w:ilvl w:val="0"/>
                <w:numId w:val="2"/>
              </w:numPr>
            </w:pPr>
            <w:r>
              <w:rPr>
                <w:rFonts w:hint="eastAsia"/>
              </w:rPr>
              <w:t>图文架构：</w:t>
            </w:r>
          </w:p>
          <w:p w:rsidR="00537486" w:rsidRDefault="00537486" w:rsidP="00A90EAF">
            <w:pPr>
              <w:pStyle w:val="a0"/>
            </w:pPr>
            <w:r>
              <w:rPr>
                <w:rFonts w:hint="eastAsia"/>
              </w:rPr>
              <w:t>（</w:t>
            </w:r>
            <w:r>
              <w:rPr>
                <w:rFonts w:hint="eastAsia"/>
              </w:rPr>
              <w:t>1</w:t>
            </w:r>
            <w:r>
              <w:rPr>
                <w:rFonts w:hint="eastAsia"/>
              </w:rPr>
              <w:t>）材料名称：</w:t>
            </w:r>
            <w:r>
              <w:rPr>
                <w:rFonts w:hint="eastAsia"/>
              </w:rPr>
              <w:t>PVC</w:t>
            </w:r>
            <w:r>
              <w:rPr>
                <w:rFonts w:hint="eastAsia"/>
              </w:rPr>
              <w:t>，英文</w:t>
            </w:r>
            <w:proofErr w:type="spellStart"/>
            <w:r>
              <w:rPr>
                <w:rFonts w:hint="eastAsia"/>
              </w:rPr>
              <w:t>PolyVinyl</w:t>
            </w:r>
            <w:proofErr w:type="spellEnd"/>
            <w:r>
              <w:rPr>
                <w:rFonts w:hint="eastAsia"/>
              </w:rPr>
              <w:t xml:space="preserve"> Chloride</w:t>
            </w:r>
            <w:r>
              <w:rPr>
                <w:rFonts w:hint="eastAsia"/>
              </w:rPr>
              <w:t>的简称，中文学名是聚氯乙</w:t>
            </w:r>
            <w:r>
              <w:rPr>
                <w:rFonts w:hint="eastAsia"/>
              </w:rPr>
              <w:lastRenderedPageBreak/>
              <w:t>烯。</w:t>
            </w:r>
          </w:p>
          <w:p w:rsidR="00537486" w:rsidRDefault="00537486" w:rsidP="00A90EAF">
            <w:pPr>
              <w:pStyle w:val="a0"/>
            </w:pPr>
            <w:r>
              <w:rPr>
                <w:rFonts w:hint="eastAsia"/>
              </w:rPr>
              <w:t>（</w:t>
            </w:r>
            <w:r>
              <w:rPr>
                <w:rFonts w:hint="eastAsia"/>
              </w:rPr>
              <w:t>2</w:t>
            </w:r>
            <w:r>
              <w:rPr>
                <w:rFonts w:hint="eastAsia"/>
              </w:rPr>
              <w:t>）参考品牌：</w:t>
            </w:r>
            <w:r w:rsidRPr="008A15C9">
              <w:rPr>
                <w:rFonts w:hint="eastAsia"/>
              </w:rPr>
              <w:t>三菱化工、日丰塑胶、长云、川路塑胶</w:t>
            </w:r>
            <w:r>
              <w:rPr>
                <w:rFonts w:hint="eastAsia"/>
              </w:rPr>
              <w:t>。</w:t>
            </w:r>
          </w:p>
          <w:p w:rsidR="00537486" w:rsidRDefault="00537486" w:rsidP="00A90EAF">
            <w:pPr>
              <w:pStyle w:val="a0"/>
            </w:pPr>
            <w:r>
              <w:rPr>
                <w:rFonts w:hint="eastAsia"/>
              </w:rPr>
              <w:t>（</w:t>
            </w:r>
            <w:r>
              <w:rPr>
                <w:rFonts w:hint="eastAsia"/>
              </w:rPr>
              <w:t>3</w:t>
            </w:r>
            <w:r>
              <w:rPr>
                <w:rFonts w:hint="eastAsia"/>
              </w:rPr>
              <w:t>）规格：</w:t>
            </w:r>
            <w:r>
              <w:rPr>
                <w:rFonts w:hint="eastAsia"/>
              </w:rPr>
              <w:t>1220mm X 2440mm</w:t>
            </w:r>
            <w:r>
              <w:rPr>
                <w:rFonts w:hint="eastAsia"/>
              </w:rPr>
              <w:t>。</w:t>
            </w:r>
          </w:p>
          <w:p w:rsidR="00537486" w:rsidRDefault="00537486" w:rsidP="00A90EAF">
            <w:pPr>
              <w:pStyle w:val="a0"/>
            </w:pPr>
            <w:r>
              <w:rPr>
                <w:rFonts w:hint="eastAsia"/>
              </w:rPr>
              <w:t>（</w:t>
            </w:r>
            <w:r>
              <w:rPr>
                <w:rFonts w:hint="eastAsia"/>
              </w:rPr>
              <w:t>4</w:t>
            </w:r>
            <w:r>
              <w:rPr>
                <w:rFonts w:hint="eastAsia"/>
              </w:rPr>
              <w:t>）厚度：</w:t>
            </w:r>
            <w:r>
              <w:rPr>
                <w:rFonts w:hint="eastAsia"/>
              </w:rPr>
              <w:t>1cm-2cm</w:t>
            </w:r>
          </w:p>
          <w:p w:rsidR="00537486" w:rsidRDefault="00537486" w:rsidP="00A90EAF">
            <w:pPr>
              <w:pStyle w:val="a0"/>
            </w:pPr>
            <w:r>
              <w:rPr>
                <w:rFonts w:hint="eastAsia"/>
              </w:rPr>
              <w:t>（</w:t>
            </w:r>
            <w:r>
              <w:rPr>
                <w:rFonts w:hint="eastAsia"/>
              </w:rPr>
              <w:t>5</w:t>
            </w:r>
            <w:r>
              <w:rPr>
                <w:rFonts w:hint="eastAsia"/>
              </w:rPr>
              <w:t>）制作工艺：</w:t>
            </w:r>
            <w:r>
              <w:rPr>
                <w:rFonts w:hint="eastAsia"/>
              </w:rPr>
              <w:t>UV</w:t>
            </w:r>
            <w:r>
              <w:rPr>
                <w:rFonts w:hint="eastAsia"/>
              </w:rPr>
              <w:t>喷印</w:t>
            </w:r>
            <w:r>
              <w:rPr>
                <w:rFonts w:hint="eastAsia"/>
              </w:rPr>
              <w:t>+PVC</w:t>
            </w:r>
            <w:r>
              <w:rPr>
                <w:rFonts w:hint="eastAsia"/>
              </w:rPr>
              <w:t>雕刻</w:t>
            </w:r>
          </w:p>
          <w:p w:rsidR="00E36D5B" w:rsidRDefault="00E36D5B" w:rsidP="00E36D5B">
            <w:pPr>
              <w:pStyle w:val="a0"/>
            </w:pPr>
            <w:r>
              <w:rPr>
                <w:rFonts w:hint="eastAsia"/>
              </w:rPr>
              <w:t>（四）其他需求：</w:t>
            </w:r>
          </w:p>
          <w:p w:rsidR="00E36D5B" w:rsidRDefault="00E36D5B" w:rsidP="00E36D5B">
            <w:pPr>
              <w:pStyle w:val="a0"/>
              <w:ind w:firstLineChars="200" w:firstLine="420"/>
            </w:pPr>
            <w:r>
              <w:rPr>
                <w:rFonts w:hint="eastAsia"/>
              </w:rPr>
              <w:t>成交供应商需提供的服务包括但不限于以下内容：</w:t>
            </w:r>
          </w:p>
          <w:p w:rsidR="00E36D5B" w:rsidRDefault="00E36D5B" w:rsidP="00E36D5B">
            <w:pPr>
              <w:pStyle w:val="a0"/>
            </w:pPr>
            <w:r>
              <w:rPr>
                <w:rFonts w:hint="eastAsia"/>
              </w:rPr>
              <w:t>1</w:t>
            </w:r>
            <w:r>
              <w:rPr>
                <w:rFonts w:hint="eastAsia"/>
              </w:rPr>
              <w:t>、成交供应商主动与采购人进行设计理念及目标交流，编写交流结果汇总报告并免费按照报告修改设计方案，最终的设计成果必须足以使任何有资质的供应商能按照它进行制作、施工，并制作成品。</w:t>
            </w:r>
          </w:p>
          <w:p w:rsidR="00E36D5B" w:rsidRDefault="00E36D5B" w:rsidP="00E36D5B">
            <w:pPr>
              <w:pStyle w:val="a0"/>
            </w:pPr>
            <w:r>
              <w:rPr>
                <w:rFonts w:hint="eastAsia"/>
              </w:rPr>
              <w:t>2</w:t>
            </w:r>
            <w:r>
              <w:rPr>
                <w:rFonts w:hint="eastAsia"/>
              </w:rPr>
              <w:t>、成交供应商向采购人提供完整的项目测量、图文设计方案，经采购人确认后制作、安装。</w:t>
            </w:r>
          </w:p>
          <w:p w:rsidR="00E36D5B" w:rsidRDefault="00E36D5B" w:rsidP="00E36D5B">
            <w:pPr>
              <w:pStyle w:val="a0"/>
            </w:pPr>
            <w:r>
              <w:rPr>
                <w:rFonts w:hint="eastAsia"/>
              </w:rPr>
              <w:t>3</w:t>
            </w:r>
            <w:r>
              <w:rPr>
                <w:rFonts w:hint="eastAsia"/>
              </w:rPr>
              <w:t>、成交供应商的测量及设计方案要按照采购人的意见修改并正式定稿后，如遇特殊情况需要测量及规划设计人员到现场处理的，成交供应商必须无条件派人到场处理。</w:t>
            </w:r>
          </w:p>
          <w:p w:rsidR="00E36D5B" w:rsidRPr="00420A63" w:rsidRDefault="00E36D5B" w:rsidP="00E36D5B">
            <w:pPr>
              <w:pStyle w:val="a0"/>
            </w:pPr>
            <w:r w:rsidRPr="00420A63">
              <w:rPr>
                <w:rFonts w:hint="eastAsia"/>
              </w:rPr>
              <w:t>三、其他要求：</w:t>
            </w:r>
          </w:p>
          <w:p w:rsidR="00537486" w:rsidRDefault="00E36D5B" w:rsidP="00E36D5B">
            <w:pPr>
              <w:pStyle w:val="a0"/>
            </w:pPr>
            <w:r w:rsidRPr="00420A63">
              <w:t>1</w:t>
            </w:r>
            <w:r w:rsidRPr="00420A63">
              <w:rPr>
                <w:rFonts w:hint="eastAsia"/>
              </w:rPr>
              <w:t>、提供类似服务项目并提供相关证明材料（至少</w:t>
            </w:r>
            <w:r w:rsidRPr="00420A63">
              <w:rPr>
                <w:rFonts w:hint="eastAsia"/>
              </w:rPr>
              <w:t>2</w:t>
            </w:r>
            <w:r w:rsidRPr="00420A63">
              <w:rPr>
                <w:rFonts w:hint="eastAsia"/>
              </w:rPr>
              <w:t>例）</w:t>
            </w:r>
            <w:r>
              <w:rPr>
                <w:rFonts w:hint="eastAsia"/>
              </w:rPr>
              <w:t>。</w:t>
            </w:r>
            <w:bookmarkStart w:id="0" w:name="_GoBack"/>
            <w:bookmarkEnd w:id="0"/>
          </w:p>
        </w:tc>
      </w:tr>
      <w:tr w:rsidR="00537486" w:rsidTr="00A90EAF">
        <w:trPr>
          <w:trHeight w:val="616"/>
          <w:jc w:val="center"/>
        </w:trPr>
        <w:tc>
          <w:tcPr>
            <w:tcW w:w="486"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537486" w:rsidRDefault="00537486" w:rsidP="00A90EAF">
            <w:pPr>
              <w:jc w:val="center"/>
              <w:rPr>
                <w:rFonts w:ascii="宋体" w:cs="Times New Roman"/>
              </w:rPr>
            </w:pPr>
            <w:r>
              <w:rPr>
                <w:rFonts w:ascii="宋体" w:hAnsi="宋体" w:cs="宋体" w:hint="eastAsia"/>
              </w:rPr>
              <w:lastRenderedPageBreak/>
              <w:t>商务条款</w:t>
            </w:r>
          </w:p>
        </w:tc>
        <w:tc>
          <w:tcPr>
            <w:tcW w:w="9839" w:type="dxa"/>
            <w:gridSpan w:val="4"/>
            <w:tcBorders>
              <w:top w:val="single" w:sz="4" w:space="0" w:color="auto"/>
              <w:left w:val="single" w:sz="4" w:space="0" w:color="auto"/>
              <w:bottom w:val="single" w:sz="4" w:space="0" w:color="auto"/>
            </w:tcBorders>
            <w:vAlign w:val="center"/>
          </w:tcPr>
          <w:p w:rsidR="00537486" w:rsidRDefault="00537486" w:rsidP="00A90EAF">
            <w:pPr>
              <w:pStyle w:val="a0"/>
            </w:pPr>
            <w:r>
              <w:rPr>
                <w:rFonts w:hint="eastAsia"/>
              </w:rPr>
              <w:t>一、合同签订期：自采购结果公示结束后</w:t>
            </w:r>
            <w:r>
              <w:rPr>
                <w:rFonts w:hint="eastAsia"/>
              </w:rPr>
              <w:t>7</w:t>
            </w:r>
            <w:r>
              <w:rPr>
                <w:rFonts w:hint="eastAsia"/>
              </w:rPr>
              <w:t>个工作日内。</w:t>
            </w:r>
          </w:p>
          <w:p w:rsidR="00537486" w:rsidRDefault="00537486" w:rsidP="00A90EAF">
            <w:pPr>
              <w:pStyle w:val="a0"/>
            </w:pPr>
            <w:r>
              <w:rPr>
                <w:rFonts w:hint="eastAsia"/>
              </w:rPr>
              <w:t>二、提交服务成果时间：自合同签订之日起</w:t>
            </w:r>
            <w:r>
              <w:rPr>
                <w:rFonts w:hint="eastAsia"/>
              </w:rPr>
              <w:t>15</w:t>
            </w:r>
            <w:r>
              <w:rPr>
                <w:rFonts w:hint="eastAsia"/>
              </w:rPr>
              <w:t>个工作日内。</w:t>
            </w:r>
          </w:p>
          <w:p w:rsidR="00537486" w:rsidRDefault="00537486" w:rsidP="00A90EAF">
            <w:pPr>
              <w:pStyle w:val="a0"/>
            </w:pPr>
            <w:r>
              <w:rPr>
                <w:rFonts w:hint="eastAsia"/>
              </w:rPr>
              <w:t>三、提交服务成果地点：南宁中心血站指定地点。</w:t>
            </w:r>
          </w:p>
          <w:p w:rsidR="00537486" w:rsidRDefault="00537486" w:rsidP="00A90EAF">
            <w:pPr>
              <w:pStyle w:val="a0"/>
            </w:pPr>
            <w:r>
              <w:rPr>
                <w:rFonts w:hint="eastAsia"/>
              </w:rPr>
              <w:t>四、售后服务要求：</w:t>
            </w:r>
          </w:p>
          <w:p w:rsidR="00537486" w:rsidRDefault="00537486" w:rsidP="00A90EAF">
            <w:pPr>
              <w:pStyle w:val="a0"/>
            </w:pPr>
            <w:r>
              <w:rPr>
                <w:rFonts w:hint="eastAsia"/>
              </w:rPr>
              <w:t>1</w:t>
            </w:r>
            <w:r>
              <w:rPr>
                <w:rFonts w:hint="eastAsia"/>
              </w:rPr>
              <w:t>、质量保证期：服务验收合格之日起一年。</w:t>
            </w:r>
          </w:p>
          <w:p w:rsidR="00537486" w:rsidRDefault="00537486" w:rsidP="00A90EAF">
            <w:pPr>
              <w:pStyle w:val="a0"/>
            </w:pPr>
            <w:r>
              <w:rPr>
                <w:rFonts w:hint="eastAsia"/>
              </w:rPr>
              <w:t>2</w:t>
            </w:r>
            <w:r>
              <w:rPr>
                <w:rFonts w:hint="eastAsia"/>
              </w:rPr>
              <w:t>、质保处理问题响应时间：接到采购人处理问题通知起</w:t>
            </w:r>
            <w:r>
              <w:rPr>
                <w:rFonts w:hint="eastAsia"/>
              </w:rPr>
              <w:t>2</w:t>
            </w:r>
            <w:r>
              <w:rPr>
                <w:rFonts w:hint="eastAsia"/>
              </w:rPr>
              <w:t>小时内到达采购人指定现场。</w:t>
            </w:r>
          </w:p>
          <w:p w:rsidR="00537486" w:rsidRDefault="00537486" w:rsidP="00A90EAF">
            <w:pPr>
              <w:pStyle w:val="a0"/>
            </w:pPr>
            <w:r>
              <w:rPr>
                <w:rFonts w:hint="eastAsia"/>
              </w:rPr>
              <w:t>五、付款方式：</w:t>
            </w:r>
          </w:p>
          <w:p w:rsidR="00537486" w:rsidRDefault="00537486" w:rsidP="00A90EAF">
            <w:pPr>
              <w:pStyle w:val="a0"/>
            </w:pPr>
            <w:r>
              <w:rPr>
                <w:rFonts w:hint="eastAsia"/>
              </w:rPr>
              <w:t>1</w:t>
            </w:r>
            <w:r>
              <w:rPr>
                <w:rFonts w:hint="eastAsia"/>
              </w:rPr>
              <w:t>、合同款结算方式：以双方共同验收时测量确认的面积和采购合同单价为最终计算支付结算款项。</w:t>
            </w:r>
          </w:p>
          <w:p w:rsidR="00537486" w:rsidRDefault="00537486" w:rsidP="00A90EAF">
            <w:pPr>
              <w:pStyle w:val="a0"/>
            </w:pPr>
            <w:r>
              <w:rPr>
                <w:rFonts w:hint="eastAsia"/>
              </w:rPr>
              <w:t>2</w:t>
            </w:r>
            <w:r>
              <w:rPr>
                <w:rFonts w:hint="eastAsia"/>
              </w:rPr>
              <w:t>、本项目完整产品的设计、制作</w:t>
            </w:r>
            <w:r>
              <w:rPr>
                <w:rFonts w:hint="eastAsia"/>
              </w:rPr>
              <w:t xml:space="preserve"> </w:t>
            </w:r>
            <w:r>
              <w:rPr>
                <w:rFonts w:hint="eastAsia"/>
              </w:rPr>
              <w:t>安装等全部工艺完成上墙且符合采购</w:t>
            </w:r>
            <w:proofErr w:type="gramStart"/>
            <w:r>
              <w:rPr>
                <w:rFonts w:hint="eastAsia"/>
              </w:rPr>
              <w:t>方需求</w:t>
            </w:r>
            <w:proofErr w:type="gramEnd"/>
            <w:r>
              <w:rPr>
                <w:rFonts w:hint="eastAsia"/>
              </w:rPr>
              <w:t>并经组织验收合格后，</w:t>
            </w:r>
            <w:r>
              <w:rPr>
                <w:rFonts w:hint="eastAsia"/>
              </w:rPr>
              <w:t>10</w:t>
            </w:r>
            <w:r>
              <w:rPr>
                <w:rFonts w:hint="eastAsia"/>
              </w:rPr>
              <w:t>个工作日一次性支付合同款（付款前成交供应商需提供等额合法正规的增值税普通发票）。</w:t>
            </w:r>
          </w:p>
          <w:p w:rsidR="00537486" w:rsidRDefault="00537486" w:rsidP="00A90EAF">
            <w:pPr>
              <w:pStyle w:val="a0"/>
            </w:pPr>
            <w:r>
              <w:rPr>
                <w:rFonts w:hint="eastAsia"/>
              </w:rPr>
              <w:t>六、验收标准：</w:t>
            </w:r>
          </w:p>
          <w:p w:rsidR="00537486" w:rsidRDefault="00537486" w:rsidP="00A90EAF">
            <w:pPr>
              <w:pStyle w:val="a0"/>
            </w:pPr>
            <w:r>
              <w:rPr>
                <w:rFonts w:hint="eastAsia"/>
              </w:rPr>
              <w:t>1</w:t>
            </w:r>
            <w:r>
              <w:rPr>
                <w:rFonts w:hint="eastAsia"/>
              </w:rPr>
              <w:t>、本项目完成后成交供应商可向采购人提出申请验收。</w:t>
            </w:r>
          </w:p>
          <w:p w:rsidR="00537486" w:rsidRDefault="00537486" w:rsidP="00A90EAF">
            <w:pPr>
              <w:pStyle w:val="a0"/>
            </w:pPr>
            <w:r>
              <w:rPr>
                <w:rFonts w:hint="eastAsia"/>
              </w:rPr>
              <w:t>2</w:t>
            </w:r>
            <w:r>
              <w:rPr>
                <w:rFonts w:hint="eastAsia"/>
              </w:rPr>
              <w:t>、采购人将组织验收小组对成交供应商的服务情况进行验收，验收着重考察成交供应商所提供的服务是否满足本项目服务要求、制作材料和工艺是否符合合同参数，成品是否符合数量质量要求，验收完成后验收小组将出具验收报告。</w:t>
            </w:r>
          </w:p>
          <w:p w:rsidR="00537486" w:rsidRDefault="00537486" w:rsidP="00A90EAF">
            <w:pPr>
              <w:pStyle w:val="a0"/>
              <w:rPr>
                <w:rFonts w:ascii="宋体" w:hAnsi="宋体"/>
              </w:rPr>
            </w:pPr>
            <w:r>
              <w:rPr>
                <w:rFonts w:hint="eastAsia"/>
              </w:rPr>
              <w:t>3</w:t>
            </w:r>
            <w:r>
              <w:rPr>
                <w:rFonts w:hint="eastAsia"/>
              </w:rPr>
              <w:t>、首次验收不合格的，可</w:t>
            </w:r>
            <w:proofErr w:type="gramStart"/>
            <w:r>
              <w:rPr>
                <w:rFonts w:hint="eastAsia"/>
              </w:rPr>
              <w:t>由成交</w:t>
            </w:r>
            <w:proofErr w:type="gramEnd"/>
            <w:r>
              <w:rPr>
                <w:rFonts w:hint="eastAsia"/>
              </w:rPr>
              <w:t>供应商在收到采购人通知之日起</w:t>
            </w:r>
            <w:r>
              <w:rPr>
                <w:rFonts w:hint="eastAsia"/>
              </w:rPr>
              <w:t>5</w:t>
            </w:r>
            <w:r>
              <w:rPr>
                <w:rFonts w:hint="eastAsia"/>
              </w:rPr>
              <w:t>个工作日内整改完成并申请重新验收，若重新验收不合格的，则将被视为违约。违约情况下采购人可解除合同，由此产生的费用</w:t>
            </w:r>
            <w:proofErr w:type="gramStart"/>
            <w:r>
              <w:rPr>
                <w:rFonts w:hint="eastAsia"/>
              </w:rPr>
              <w:t>由成交</w:t>
            </w:r>
            <w:proofErr w:type="gramEnd"/>
            <w:r>
              <w:rPr>
                <w:rFonts w:hint="eastAsia"/>
              </w:rPr>
              <w:t>供应商自行承担；如造成采购人损失的，成交供应商需承担相应赔偿责任。</w:t>
            </w:r>
            <w:r>
              <w:rPr>
                <w:rFonts w:hint="eastAsia"/>
              </w:rPr>
              <w:t xml:space="preserve">                 </w:t>
            </w:r>
          </w:p>
        </w:tc>
      </w:tr>
    </w:tbl>
    <w:p w:rsidR="009D5D40" w:rsidRPr="00537486" w:rsidRDefault="009D5D40"/>
    <w:sectPr w:rsidR="009D5D40" w:rsidRPr="0053748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4D76" w:rsidRDefault="00634D76" w:rsidP="00E36D5B">
      <w:r>
        <w:separator/>
      </w:r>
    </w:p>
  </w:endnote>
  <w:endnote w:type="continuationSeparator" w:id="0">
    <w:p w:rsidR="00634D76" w:rsidRDefault="00634D76" w:rsidP="00E36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4D76" w:rsidRDefault="00634D76" w:rsidP="00E36D5B">
      <w:r>
        <w:separator/>
      </w:r>
    </w:p>
  </w:footnote>
  <w:footnote w:type="continuationSeparator" w:id="0">
    <w:p w:rsidR="00634D76" w:rsidRDefault="00634D76" w:rsidP="00E36D5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6405C48"/>
    <w:multiLevelType w:val="singleLevel"/>
    <w:tmpl w:val="67BC1178"/>
    <w:lvl w:ilvl="0">
      <w:start w:val="1"/>
      <w:numFmt w:val="japaneseCounting"/>
      <w:suff w:val="nothing"/>
      <w:lvlText w:val="%1、"/>
      <w:lvlJc w:val="left"/>
      <w:rPr>
        <w:rFonts w:ascii="Times New Roman" w:eastAsiaTheme="minorEastAsia" w:hAnsi="Times New Roman" w:cstheme="minorBidi"/>
        <w:lang w:val="en-US"/>
      </w:rPr>
    </w:lvl>
  </w:abstractNum>
  <w:abstractNum w:abstractNumId="1">
    <w:nsid w:val="0A9359B4"/>
    <w:multiLevelType w:val="hybridMultilevel"/>
    <w:tmpl w:val="9EF4977E"/>
    <w:lvl w:ilvl="0" w:tplc="EBFE1540">
      <w:start w:val="4"/>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350C5474"/>
    <w:multiLevelType w:val="hybridMultilevel"/>
    <w:tmpl w:val="BD526878"/>
    <w:lvl w:ilvl="0" w:tplc="D0F2928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50103761"/>
    <w:multiLevelType w:val="hybridMultilevel"/>
    <w:tmpl w:val="97D67160"/>
    <w:lvl w:ilvl="0" w:tplc="89504B3C">
      <w:start w:val="3"/>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6D3E42DC"/>
    <w:multiLevelType w:val="hybridMultilevel"/>
    <w:tmpl w:val="6A1082CC"/>
    <w:lvl w:ilvl="0" w:tplc="8954CFB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7486"/>
    <w:rsid w:val="00537486"/>
    <w:rsid w:val="00634D76"/>
    <w:rsid w:val="009D5D40"/>
    <w:rsid w:val="00E36D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537486"/>
    <w:pPr>
      <w:widowControl w:val="0"/>
      <w:jc w:val="both"/>
    </w:pPr>
    <w:rPr>
      <w:szCs w:val="24"/>
    </w:rPr>
  </w:style>
  <w:style w:type="paragraph" w:styleId="4">
    <w:name w:val="heading 4"/>
    <w:basedOn w:val="a"/>
    <w:next w:val="a"/>
    <w:link w:val="4Char"/>
    <w:uiPriority w:val="9"/>
    <w:semiHidden/>
    <w:unhideWhenUsed/>
    <w:qFormat/>
    <w:rsid w:val="00537486"/>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qFormat/>
    <w:rsid w:val="00537486"/>
    <w:pPr>
      <w:spacing w:after="120"/>
    </w:pPr>
    <w:rPr>
      <w:rFonts w:ascii="Times New Roman" w:hAnsi="Times New Roman"/>
    </w:rPr>
  </w:style>
  <w:style w:type="character" w:customStyle="1" w:styleId="Char">
    <w:name w:val="正文文本 Char"/>
    <w:basedOn w:val="a1"/>
    <w:link w:val="a0"/>
    <w:rsid w:val="00537486"/>
    <w:rPr>
      <w:rFonts w:ascii="Times New Roman" w:hAnsi="Times New Roman"/>
      <w:szCs w:val="24"/>
    </w:rPr>
  </w:style>
  <w:style w:type="paragraph" w:styleId="a4">
    <w:name w:val="Plain Text"/>
    <w:basedOn w:val="a"/>
    <w:next w:val="4"/>
    <w:link w:val="Char0"/>
    <w:qFormat/>
    <w:rsid w:val="00537486"/>
    <w:rPr>
      <w:rFonts w:ascii="宋体" w:hAnsi="Courier New"/>
      <w:szCs w:val="20"/>
    </w:rPr>
  </w:style>
  <w:style w:type="character" w:customStyle="1" w:styleId="Char0">
    <w:name w:val="纯文本 Char"/>
    <w:basedOn w:val="a1"/>
    <w:link w:val="a4"/>
    <w:qFormat/>
    <w:rsid w:val="00537486"/>
    <w:rPr>
      <w:rFonts w:ascii="宋体" w:hAnsi="Courier New"/>
      <w:szCs w:val="20"/>
    </w:rPr>
  </w:style>
  <w:style w:type="character" w:customStyle="1" w:styleId="4Char">
    <w:name w:val="标题 4 Char"/>
    <w:basedOn w:val="a1"/>
    <w:link w:val="4"/>
    <w:uiPriority w:val="9"/>
    <w:semiHidden/>
    <w:rsid w:val="00537486"/>
    <w:rPr>
      <w:rFonts w:asciiTheme="majorHAnsi" w:eastAsiaTheme="majorEastAsia" w:hAnsiTheme="majorHAnsi" w:cstheme="majorBidi"/>
      <w:b/>
      <w:bCs/>
      <w:sz w:val="28"/>
      <w:szCs w:val="28"/>
    </w:rPr>
  </w:style>
  <w:style w:type="paragraph" w:styleId="a5">
    <w:name w:val="header"/>
    <w:basedOn w:val="a"/>
    <w:link w:val="Char1"/>
    <w:uiPriority w:val="99"/>
    <w:unhideWhenUsed/>
    <w:rsid w:val="00E36D5B"/>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5"/>
    <w:uiPriority w:val="99"/>
    <w:rsid w:val="00E36D5B"/>
    <w:rPr>
      <w:sz w:val="18"/>
      <w:szCs w:val="18"/>
    </w:rPr>
  </w:style>
  <w:style w:type="paragraph" w:styleId="a6">
    <w:name w:val="footer"/>
    <w:basedOn w:val="a"/>
    <w:link w:val="Char2"/>
    <w:uiPriority w:val="99"/>
    <w:unhideWhenUsed/>
    <w:rsid w:val="00E36D5B"/>
    <w:pPr>
      <w:tabs>
        <w:tab w:val="center" w:pos="4153"/>
        <w:tab w:val="right" w:pos="8306"/>
      </w:tabs>
      <w:snapToGrid w:val="0"/>
      <w:jc w:val="left"/>
    </w:pPr>
    <w:rPr>
      <w:sz w:val="18"/>
      <w:szCs w:val="18"/>
    </w:rPr>
  </w:style>
  <w:style w:type="character" w:customStyle="1" w:styleId="Char2">
    <w:name w:val="页脚 Char"/>
    <w:basedOn w:val="a1"/>
    <w:link w:val="a6"/>
    <w:uiPriority w:val="99"/>
    <w:rsid w:val="00E36D5B"/>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537486"/>
    <w:pPr>
      <w:widowControl w:val="0"/>
      <w:jc w:val="both"/>
    </w:pPr>
    <w:rPr>
      <w:szCs w:val="24"/>
    </w:rPr>
  </w:style>
  <w:style w:type="paragraph" w:styleId="4">
    <w:name w:val="heading 4"/>
    <w:basedOn w:val="a"/>
    <w:next w:val="a"/>
    <w:link w:val="4Char"/>
    <w:uiPriority w:val="9"/>
    <w:semiHidden/>
    <w:unhideWhenUsed/>
    <w:qFormat/>
    <w:rsid w:val="00537486"/>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qFormat/>
    <w:rsid w:val="00537486"/>
    <w:pPr>
      <w:spacing w:after="120"/>
    </w:pPr>
    <w:rPr>
      <w:rFonts w:ascii="Times New Roman" w:hAnsi="Times New Roman"/>
    </w:rPr>
  </w:style>
  <w:style w:type="character" w:customStyle="1" w:styleId="Char">
    <w:name w:val="正文文本 Char"/>
    <w:basedOn w:val="a1"/>
    <w:link w:val="a0"/>
    <w:rsid w:val="00537486"/>
    <w:rPr>
      <w:rFonts w:ascii="Times New Roman" w:hAnsi="Times New Roman"/>
      <w:szCs w:val="24"/>
    </w:rPr>
  </w:style>
  <w:style w:type="paragraph" w:styleId="a4">
    <w:name w:val="Plain Text"/>
    <w:basedOn w:val="a"/>
    <w:next w:val="4"/>
    <w:link w:val="Char0"/>
    <w:qFormat/>
    <w:rsid w:val="00537486"/>
    <w:rPr>
      <w:rFonts w:ascii="宋体" w:hAnsi="Courier New"/>
      <w:szCs w:val="20"/>
    </w:rPr>
  </w:style>
  <w:style w:type="character" w:customStyle="1" w:styleId="Char0">
    <w:name w:val="纯文本 Char"/>
    <w:basedOn w:val="a1"/>
    <w:link w:val="a4"/>
    <w:qFormat/>
    <w:rsid w:val="00537486"/>
    <w:rPr>
      <w:rFonts w:ascii="宋体" w:hAnsi="Courier New"/>
      <w:szCs w:val="20"/>
    </w:rPr>
  </w:style>
  <w:style w:type="character" w:customStyle="1" w:styleId="4Char">
    <w:name w:val="标题 4 Char"/>
    <w:basedOn w:val="a1"/>
    <w:link w:val="4"/>
    <w:uiPriority w:val="9"/>
    <w:semiHidden/>
    <w:rsid w:val="00537486"/>
    <w:rPr>
      <w:rFonts w:asciiTheme="majorHAnsi" w:eastAsiaTheme="majorEastAsia" w:hAnsiTheme="majorHAnsi" w:cstheme="majorBidi"/>
      <w:b/>
      <w:bCs/>
      <w:sz w:val="28"/>
      <w:szCs w:val="28"/>
    </w:rPr>
  </w:style>
  <w:style w:type="paragraph" w:styleId="a5">
    <w:name w:val="header"/>
    <w:basedOn w:val="a"/>
    <w:link w:val="Char1"/>
    <w:uiPriority w:val="99"/>
    <w:unhideWhenUsed/>
    <w:rsid w:val="00E36D5B"/>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5"/>
    <w:uiPriority w:val="99"/>
    <w:rsid w:val="00E36D5B"/>
    <w:rPr>
      <w:sz w:val="18"/>
      <w:szCs w:val="18"/>
    </w:rPr>
  </w:style>
  <w:style w:type="paragraph" w:styleId="a6">
    <w:name w:val="footer"/>
    <w:basedOn w:val="a"/>
    <w:link w:val="Char2"/>
    <w:uiPriority w:val="99"/>
    <w:unhideWhenUsed/>
    <w:rsid w:val="00E36D5B"/>
    <w:pPr>
      <w:tabs>
        <w:tab w:val="center" w:pos="4153"/>
        <w:tab w:val="right" w:pos="8306"/>
      </w:tabs>
      <w:snapToGrid w:val="0"/>
      <w:jc w:val="left"/>
    </w:pPr>
    <w:rPr>
      <w:sz w:val="18"/>
      <w:szCs w:val="18"/>
    </w:rPr>
  </w:style>
  <w:style w:type="character" w:customStyle="1" w:styleId="Char2">
    <w:name w:val="页脚 Char"/>
    <w:basedOn w:val="a1"/>
    <w:link w:val="a6"/>
    <w:uiPriority w:val="99"/>
    <w:rsid w:val="00E36D5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251</Words>
  <Characters>1437</Characters>
  <Application>Microsoft Office Word</Application>
  <DocSecurity>0</DocSecurity>
  <Lines>11</Lines>
  <Paragraphs>3</Paragraphs>
  <ScaleCrop>false</ScaleCrop>
  <Company>dell</Company>
  <LinksUpToDate>false</LinksUpToDate>
  <CharactersWithSpaces>1685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2022-08-01T08:44:00Z</dcterms:created>
  <dcterms:modified xsi:type="dcterms:W3CDTF">2022-08-02T00:42:00Z</dcterms:modified>
</cp:coreProperties>
</file>