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5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3"/>
        <w:numPr>
          <w:ilvl w:val="3"/>
          <w:numId w:val="0"/>
        </w:numPr>
        <w:ind w:left="1077" w:leftChars="0"/>
        <w:rPr>
          <w:rFonts w:hint="eastAsia"/>
          <w:lang w:eastAsia="zh-CN"/>
        </w:rPr>
      </w:pPr>
    </w:p>
    <w:tbl>
      <w:tblPr>
        <w:tblStyle w:val="6"/>
        <w:tblW w:w="101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905"/>
        <w:gridCol w:w="615"/>
        <w:gridCol w:w="5085"/>
        <w:gridCol w:w="18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单位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  <w:t>离心杯（300ml）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尺寸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161.5x103x147mm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容量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300ml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颜色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淡蓝色</w:t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内格尺寸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117.5x63x124.5mm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胶厚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2mm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内格胶厚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1.6mm</w:t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材质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医用抗冲击PP 5090T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7.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内壁表面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DK1284磨砂</w:t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8.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净重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110g</w:t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9.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包装数量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8PCS/箱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离心杯（400ml）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尺寸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161.5x103x148mm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容量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400ml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颜色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乳白色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材质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医用抗冲击PP 5090T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内壁表面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DK1284磨砂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净重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90g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7.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包装数量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8PCS/箱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液氮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升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具有相关经营资质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每年约1800升，最终以订单为准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医用表面湿巾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片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1.产品用途：清洁，杀菌，适用于医疗机构物体表面和医疗设备表面的清洁杀菌；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2.产品功能：可杀灭肠道致病菌，化脓性球菌，致病性酵母菌，医院感染常见细菌和耐甲氧西林金黄色葡萄球菌（MASA）；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3.主要成分：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总季铵盐含量为2.2g/L-2.8g/L，异丙醇含量为15%-19%（V/V）；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4.规格：20cm*20mm、60片/包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5.需提供一包样品，样品不退。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9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每年约600包，最终以订单为准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商务条款</w:t>
            </w:r>
          </w:p>
        </w:tc>
        <w:tc>
          <w:tcPr>
            <w:tcW w:w="7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商务要求</w:t>
            </w:r>
          </w:p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一、合同签订期：自采购结果公示结束后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个工作日内。</w:t>
            </w:r>
          </w:p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二、供货时间：按需供货，收到订单之日起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个日历日内供货完毕。</w:t>
            </w:r>
          </w:p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三、供货地点：南宁中心血站指定地点。</w:t>
            </w:r>
          </w:p>
          <w:p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四、质保期：不少于1年。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五、付款方式：本项目无预付款，货物验收合格按月结算。</w:t>
            </w:r>
          </w:p>
        </w:tc>
      </w:tr>
    </w:tbl>
    <w:p>
      <w:p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E47CA3"/>
    <w:rsid w:val="060A38CF"/>
    <w:rsid w:val="09B12778"/>
    <w:rsid w:val="0BD34D7A"/>
    <w:rsid w:val="0C232BA4"/>
    <w:rsid w:val="0C985340"/>
    <w:rsid w:val="0E7242FC"/>
    <w:rsid w:val="0FA42661"/>
    <w:rsid w:val="13487DD3"/>
    <w:rsid w:val="15BF56EC"/>
    <w:rsid w:val="1B4E4DE8"/>
    <w:rsid w:val="1C9F6DCC"/>
    <w:rsid w:val="1D1B54F2"/>
    <w:rsid w:val="1D5D2DF1"/>
    <w:rsid w:val="1DB336EB"/>
    <w:rsid w:val="1E5135A1"/>
    <w:rsid w:val="224440CB"/>
    <w:rsid w:val="22F26962"/>
    <w:rsid w:val="2551525F"/>
    <w:rsid w:val="266F2816"/>
    <w:rsid w:val="274E294E"/>
    <w:rsid w:val="27E223A7"/>
    <w:rsid w:val="28AF5E03"/>
    <w:rsid w:val="2A4115D7"/>
    <w:rsid w:val="2A8F53BC"/>
    <w:rsid w:val="352460F7"/>
    <w:rsid w:val="35B01993"/>
    <w:rsid w:val="36D633C5"/>
    <w:rsid w:val="393B2A2C"/>
    <w:rsid w:val="39773EAF"/>
    <w:rsid w:val="3CD236A7"/>
    <w:rsid w:val="3CE36C68"/>
    <w:rsid w:val="3D113FF3"/>
    <w:rsid w:val="3F20694C"/>
    <w:rsid w:val="3F942E96"/>
    <w:rsid w:val="409A272E"/>
    <w:rsid w:val="44EE4DF6"/>
    <w:rsid w:val="454060B5"/>
    <w:rsid w:val="499C12C5"/>
    <w:rsid w:val="49CE0DBE"/>
    <w:rsid w:val="49F01DD4"/>
    <w:rsid w:val="4A1B043B"/>
    <w:rsid w:val="4AE72A13"/>
    <w:rsid w:val="4B0709C0"/>
    <w:rsid w:val="4BA4468D"/>
    <w:rsid w:val="4CED4BCD"/>
    <w:rsid w:val="4F205215"/>
    <w:rsid w:val="4F9E7824"/>
    <w:rsid w:val="4FB32ED7"/>
    <w:rsid w:val="4FC450D1"/>
    <w:rsid w:val="52D04595"/>
    <w:rsid w:val="55BB490D"/>
    <w:rsid w:val="59DC0F58"/>
    <w:rsid w:val="5AD15ECD"/>
    <w:rsid w:val="5FDD4F84"/>
    <w:rsid w:val="60402556"/>
    <w:rsid w:val="60F46F9A"/>
    <w:rsid w:val="62A274F4"/>
    <w:rsid w:val="63404289"/>
    <w:rsid w:val="64547CB0"/>
    <w:rsid w:val="65402807"/>
    <w:rsid w:val="65F12DB4"/>
    <w:rsid w:val="663143E8"/>
    <w:rsid w:val="685F7DCB"/>
    <w:rsid w:val="68CB0E27"/>
    <w:rsid w:val="72574389"/>
    <w:rsid w:val="72C23E89"/>
    <w:rsid w:val="73753E66"/>
    <w:rsid w:val="7429587D"/>
    <w:rsid w:val="76D61216"/>
    <w:rsid w:val="77215B8A"/>
    <w:rsid w:val="78E93346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style23"/>
    <w:basedOn w:val="8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471</Words>
  <Characters>627</Characters>
  <Lines>0</Lines>
  <Paragraphs>0</Paragraphs>
  <TotalTime>48</TotalTime>
  <ScaleCrop>false</ScaleCrop>
  <LinksUpToDate>false</LinksUpToDate>
  <CharactersWithSpaces>679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2022-02-15T00:51:00Z</cp:lastPrinted>
  <dcterms:modified xsi:type="dcterms:W3CDTF">2022-09-19T03:49:38Z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C80ADB434652476CA3535D3345BB208A</vt:lpwstr>
  </property>
</Properties>
</file>