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20" w:lineRule="exact"/>
        <w:ind w:firstLine="602" w:firstLineChars="200"/>
        <w:jc w:val="center"/>
        <w:rPr>
          <w:rFonts w:ascii="仿宋" w:hAnsi="仿宋" w:eastAsia="仿宋" w:cs="Times New Roman"/>
          <w:b/>
          <w:bCs/>
          <w:sz w:val="30"/>
          <w:szCs w:val="30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南宁中心血站采购项目基本情况及需求</w:t>
      </w:r>
      <w:bookmarkEnd w:id="0"/>
    </w:p>
    <w:tbl>
      <w:tblPr>
        <w:tblStyle w:val="4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88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eastAsia="zh-CN"/>
              </w:rPr>
              <w:t>货物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725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采购预算</w:t>
            </w:r>
          </w:p>
        </w:tc>
        <w:tc>
          <w:tcPr>
            <w:tcW w:w="645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</w:t>
            </w:r>
          </w:p>
        </w:tc>
        <w:tc>
          <w:tcPr>
            <w:tcW w:w="7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形象手办（盲盒）</w:t>
            </w:r>
          </w:p>
        </w:tc>
        <w:tc>
          <w:tcPr>
            <w:tcW w:w="72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26000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57.2万元</w:t>
            </w:r>
          </w:p>
        </w:tc>
        <w:tc>
          <w:tcPr>
            <w:tcW w:w="6450" w:type="dxa"/>
            <w:vAlign w:val="center"/>
          </w:tcPr>
          <w:p>
            <w:pPr>
              <w:spacing w:line="520" w:lineRule="exact"/>
              <w:jc w:val="lef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为完善和扩大南宁献血公益IP形象邕小献宣传，拟制作全系列形象手办，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宣传无偿献血正能量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1、形象要求：形象原创，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，彩色，按照采购人提供的形象定制13款手办，每款手办2000个。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2、定制包装。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3743960" cy="1497330"/>
                  <wp:effectExtent l="0" t="0" r="8890" b="7620"/>
                  <wp:docPr id="1" name="图片 1" descr="邕小献展示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邕小献展示图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960" cy="149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13715" cy="761365"/>
                  <wp:effectExtent l="0" t="0" r="635" b="635"/>
                  <wp:docPr id="2" name="图片 2" descr="血滴宝宝0419去虛線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血滴宝宝0419去虛線_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6230" t="55294" r="44514" b="8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715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9595" cy="732790"/>
                  <wp:effectExtent l="0" t="0" r="1905" b="10160"/>
                  <wp:docPr id="3" name="图片 3" descr="血滴宝宝0419去虛線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血滴宝宝0419去虛線_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5841" t="55477" r="42130" b="88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73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01015" cy="736600"/>
                  <wp:effectExtent l="0" t="0" r="13335" b="6350"/>
                  <wp:docPr id="4" name="图片 4" descr="血滴宝宝0419去虛線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血滴宝宝0419去虛線_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8563" t="54848" r="41995" b="9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44830" cy="728980"/>
                  <wp:effectExtent l="0" t="0" r="7620" b="13970"/>
                  <wp:docPr id="5" name="图片 5" descr="血滴宝宝0419去虛線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血滴宝宝0419去虛線_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38181" t="54997" r="40615" b="9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72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46735" cy="726440"/>
                  <wp:effectExtent l="0" t="0" r="5715" b="16510"/>
                  <wp:docPr id="18" name="图片 18" descr="广西血滴宝宝final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广西血滴宝宝final_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b="108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72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752475" cy="764540"/>
                  <wp:effectExtent l="0" t="0" r="9525" b="16510"/>
                  <wp:docPr id="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3013" r="2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玩偶</w:t>
            </w:r>
          </w:p>
        </w:tc>
        <w:tc>
          <w:tcPr>
            <w:tcW w:w="725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30000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66万元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，制作4个形象，彩色，按照采购人提供形象定制，每个形象的数量≥5000。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-840740</wp:posOffset>
                  </wp:positionV>
                  <wp:extent cx="836930" cy="1096645"/>
                  <wp:effectExtent l="0" t="0" r="1270" b="8255"/>
                  <wp:wrapSquare wrapText="bothSides"/>
                  <wp:docPr id="15" name="图片 15" descr="世界献血者日邕小献（手指已修改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世界献血者日邕小献（手指已修改）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36482" t="55490" r="41289" b="80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109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952500</wp:posOffset>
                  </wp:positionH>
                  <wp:positionV relativeFrom="paragraph">
                    <wp:posOffset>-840740</wp:posOffset>
                  </wp:positionV>
                  <wp:extent cx="911225" cy="1087755"/>
                  <wp:effectExtent l="0" t="0" r="0" b="17145"/>
                  <wp:wrapSquare wrapText="bothSides"/>
                  <wp:docPr id="6" name="图片 6" descr="血滴宝宝0419去虛線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血滴宝宝0419去虛線_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35131" t="54426" r="40609" b="9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1087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1978025</wp:posOffset>
                  </wp:positionH>
                  <wp:positionV relativeFrom="paragraph">
                    <wp:posOffset>-840740</wp:posOffset>
                  </wp:positionV>
                  <wp:extent cx="876935" cy="1091565"/>
                  <wp:effectExtent l="0" t="0" r="18415" b="13335"/>
                  <wp:wrapSquare wrapText="bothSides"/>
                  <wp:docPr id="8" name="图片 8" descr="血滴宝宝0419去虛線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血滴宝宝0419去虛線_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38377" t="55739" r="38276" b="78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935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2987675</wp:posOffset>
                  </wp:positionH>
                  <wp:positionV relativeFrom="paragraph">
                    <wp:posOffset>-802640</wp:posOffset>
                  </wp:positionV>
                  <wp:extent cx="774700" cy="1057910"/>
                  <wp:effectExtent l="0" t="0" r="6350" b="8890"/>
                  <wp:wrapSquare wrapText="bothSides"/>
                  <wp:docPr id="9" name="图片 9" descr="血滴宝宝0419去虛線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血滴宝宝0419去虛線_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39111" t="55951" r="40260" b="87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00" cy="105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7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U盘</w:t>
            </w:r>
          </w:p>
        </w:tc>
        <w:tc>
          <w:tcPr>
            <w:tcW w:w="72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16万元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2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以南宁中心血站“邕小献”IP形象为原型，形象高度还原，立体建模制作，彩色，按照采购人提供形象定制，可参考以下形象。</w:t>
            </w:r>
          </w:p>
          <w:p>
            <w:pPr>
              <w:numPr>
                <w:ilvl w:val="0"/>
                <w:numId w:val="2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带有挂绳或挂扣。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-802640</wp:posOffset>
                  </wp:positionV>
                  <wp:extent cx="803275" cy="1049655"/>
                  <wp:effectExtent l="0" t="0" r="0" b="17145"/>
                  <wp:wrapSquare wrapText="bothSides"/>
                  <wp:docPr id="16" name="图片 16" descr="广西血滴宝宝朱瑾花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广西血滴宝宝朱瑾花logo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1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88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邕小献立体马克杯</w:t>
            </w:r>
          </w:p>
        </w:tc>
        <w:tc>
          <w:tcPr>
            <w:tcW w:w="72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3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（13选1），按照采购人提供形象定制。杯盖上制作立体建模邕小献彩色形象，杯身印制图案。</w:t>
            </w:r>
          </w:p>
          <w:p>
            <w:pPr>
              <w:numPr>
                <w:ilvl w:val="0"/>
                <w:numId w:val="3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定制独立包装，含外盒包装设计制作，含南宁中心血站logo标识及邕小献图案，以采购人需求为准。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3743960" cy="1497330"/>
                  <wp:effectExtent l="0" t="0" r="8890" b="7620"/>
                  <wp:docPr id="7" name="图片 7" descr="邕小献展示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邕小献展示图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960" cy="149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596900</wp:posOffset>
                  </wp:positionH>
                  <wp:positionV relativeFrom="paragraph">
                    <wp:posOffset>137160</wp:posOffset>
                  </wp:positionV>
                  <wp:extent cx="569595" cy="732790"/>
                  <wp:effectExtent l="0" t="0" r="1905" b="10160"/>
                  <wp:wrapSquare wrapText="bothSides"/>
                  <wp:docPr id="11" name="图片 11" descr="血滴宝宝0419去虛線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血滴宝宝0419去虛線_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5841" t="55477" r="42130" b="88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73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1282700</wp:posOffset>
                  </wp:positionH>
                  <wp:positionV relativeFrom="paragraph">
                    <wp:posOffset>137160</wp:posOffset>
                  </wp:positionV>
                  <wp:extent cx="501015" cy="736600"/>
                  <wp:effectExtent l="0" t="0" r="13335" b="6350"/>
                  <wp:wrapSquare wrapText="bothSides"/>
                  <wp:docPr id="12" name="图片 12" descr="血滴宝宝0419去虛線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血滴宝宝0419去虛線_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8563" t="54848" r="41995" b="9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1911350</wp:posOffset>
                  </wp:positionH>
                  <wp:positionV relativeFrom="paragraph">
                    <wp:posOffset>137160</wp:posOffset>
                  </wp:positionV>
                  <wp:extent cx="544830" cy="728980"/>
                  <wp:effectExtent l="0" t="0" r="7620" b="13970"/>
                  <wp:wrapSquare wrapText="bothSides"/>
                  <wp:docPr id="13" name="图片 13" descr="血滴宝宝0419去虛線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血滴宝宝0419去虛線_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38181" t="54997" r="40615" b="9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72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2578100</wp:posOffset>
                  </wp:positionH>
                  <wp:positionV relativeFrom="paragraph">
                    <wp:posOffset>137160</wp:posOffset>
                  </wp:positionV>
                  <wp:extent cx="546735" cy="726440"/>
                  <wp:effectExtent l="0" t="0" r="5715" b="16510"/>
                  <wp:wrapSquare wrapText="bothSides"/>
                  <wp:docPr id="14" name="图片 14" descr="广西血滴宝宝final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广西血滴宝宝final_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b="108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72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99060</wp:posOffset>
                  </wp:positionV>
                  <wp:extent cx="752475" cy="764540"/>
                  <wp:effectExtent l="0" t="0" r="9525" b="16510"/>
                  <wp:wrapSquare wrapText="bothSides"/>
                  <wp:docPr id="1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3013" r="2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118110</wp:posOffset>
                  </wp:positionV>
                  <wp:extent cx="513715" cy="761365"/>
                  <wp:effectExtent l="0" t="0" r="635" b="635"/>
                  <wp:wrapSquare wrapText="bothSides"/>
                  <wp:docPr id="10" name="图片 10" descr="血滴宝宝0419去虛線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血滴宝宝0419去虛線_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6230" t="55294" r="44514" b="8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715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520" w:lineRule="exact"/>
        <w:jc w:val="left"/>
        <w:rPr>
          <w:rFonts w:hint="eastAsia" w:ascii="仿宋" w:hAnsi="仿宋" w:eastAsia="仿宋" w:cs="Times New Roman"/>
          <w:b/>
          <w:bCs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C4F544"/>
    <w:multiLevelType w:val="singleLevel"/>
    <w:tmpl w:val="AFC4F54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A0413C3"/>
    <w:multiLevelType w:val="singleLevel"/>
    <w:tmpl w:val="DA0413C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254C375"/>
    <w:multiLevelType w:val="singleLevel"/>
    <w:tmpl w:val="2254C37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562D075A"/>
    <w:rsid w:val="562D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459</Characters>
  <Lines>0</Lines>
  <Paragraphs>0</Paragraphs>
  <TotalTime>0</TotalTime>
  <ScaleCrop>false</ScaleCrop>
  <LinksUpToDate>false</LinksUpToDate>
  <CharactersWithSpaces>459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2022-10-12T08:44:00Z</dcterms:created>
  <dc:creator>WPS</dc:creator>
  <cp:lastModifiedBy>WPS</cp:lastModifiedBy>
  <dcterms:modified xsi:type="dcterms:W3CDTF">2022-10-12T08:44:49Z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286A5DEEAD374AB38522B11B968505E7</vt:lpwstr>
  </property>
</Properties>
</file>