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</w:t>
      </w: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2</w:t>
      </w:r>
      <w:bookmarkStart w:id="0" w:name="_GoBack"/>
      <w:bookmarkEnd w:id="0"/>
    </w:p>
    <w:p>
      <w:pPr>
        <w:spacing w:line="520" w:lineRule="exact"/>
        <w:ind w:firstLine="723" w:firstLineChars="200"/>
        <w:jc w:val="center"/>
        <w:rPr>
          <w:rFonts w:ascii="仿宋" w:hAnsi="仿宋" w:eastAsia="仿宋" w:cs="Times New Roman"/>
          <w:b/>
          <w:bCs/>
          <w:sz w:val="36"/>
          <w:szCs w:val="36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767"/>
        <w:gridCol w:w="1338"/>
        <w:gridCol w:w="64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货物名称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数量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参考单价（元）</w:t>
            </w: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技术参数及功能、性能配置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形象手办（盲盒）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26000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材质：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规格尺寸：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执行标准：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供货时能否提供检测报告：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包装：</w:t>
            </w:r>
          </w:p>
          <w:p>
            <w:pPr>
              <w:numPr>
                <w:ilvl w:val="0"/>
                <w:numId w:val="1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......(请补充)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玩偶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30000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材质：</w:t>
            </w:r>
          </w:p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规格尺寸：</w:t>
            </w:r>
          </w:p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执行标准：</w:t>
            </w:r>
          </w:p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供货时能否提供检测报告：</w:t>
            </w:r>
          </w:p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包装：</w:t>
            </w:r>
          </w:p>
          <w:p>
            <w:pPr>
              <w:numPr>
                <w:ilvl w:val="0"/>
                <w:numId w:val="2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......(请补充)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U盘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3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U盘技术参数：</w:t>
            </w:r>
          </w:p>
          <w:p>
            <w:pPr>
              <w:numPr>
                <w:ilvl w:val="0"/>
                <w:numId w:val="3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执行标准：</w:t>
            </w:r>
          </w:p>
          <w:p>
            <w:pPr>
              <w:numPr>
                <w:ilvl w:val="0"/>
                <w:numId w:val="3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  <w:t>供货时能否提供检测报告</w:t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：</w:t>
            </w:r>
          </w:p>
          <w:p>
            <w:pPr>
              <w:numPr>
                <w:ilvl w:val="0"/>
                <w:numId w:val="3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包装：</w:t>
            </w:r>
          </w:p>
          <w:p>
            <w:pPr>
              <w:numPr>
                <w:ilvl w:val="0"/>
                <w:numId w:val="3"/>
              </w:numPr>
              <w:spacing w:line="520" w:lineRule="exact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......(请补充)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邕小献立体马克杯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5000</w:t>
            </w:r>
          </w:p>
        </w:tc>
        <w:tc>
          <w:tcPr>
            <w:tcW w:w="1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6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材质：</w:t>
            </w:r>
          </w:p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容量；</w:t>
            </w:r>
          </w:p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执行标准：</w:t>
            </w:r>
          </w:p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供货时能否提供检测报告:</w:t>
            </w:r>
          </w:p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包装：</w:t>
            </w:r>
          </w:p>
          <w:p>
            <w:pPr>
              <w:numPr>
                <w:ilvl w:val="0"/>
                <w:numId w:val="4"/>
              </w:numPr>
              <w:spacing w:line="520" w:lineRule="exac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......(请补充)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>
            <w:pPr>
              <w:spacing w:line="5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numPr>
                <w:ilvl w:val="0"/>
                <w:numId w:val="5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设计对接时间：</w:t>
            </w:r>
          </w:p>
          <w:p>
            <w:pPr>
              <w:numPr>
                <w:ilvl w:val="0"/>
                <w:numId w:val="5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产品打样时间：</w:t>
            </w:r>
          </w:p>
          <w:p>
            <w:pPr>
              <w:numPr>
                <w:ilvl w:val="0"/>
                <w:numId w:val="5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产品制作时间：</w:t>
            </w:r>
          </w:p>
          <w:p>
            <w:pPr>
              <w:numPr>
                <w:ilvl w:val="0"/>
                <w:numId w:val="5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产品送货时间：</w:t>
            </w:r>
          </w:p>
        </w:tc>
      </w:tr>
    </w:tbl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>
      <w:pPr>
        <w:spacing w:line="520" w:lineRule="exact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A90D62"/>
    <w:multiLevelType w:val="singleLevel"/>
    <w:tmpl w:val="8CA90D6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A3A1B324"/>
    <w:multiLevelType w:val="singleLevel"/>
    <w:tmpl w:val="A3A1B32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C571CA3"/>
    <w:multiLevelType w:val="singleLevel"/>
    <w:tmpl w:val="BC571CA3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CD959EB5"/>
    <w:multiLevelType w:val="singleLevel"/>
    <w:tmpl w:val="CD959EB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334123CA"/>
    <w:multiLevelType w:val="singleLevel"/>
    <w:tmpl w:val="334123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2FC86E4A"/>
    <w:rsid w:val="2FC86E4A"/>
    <w:rsid w:val="6E33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388</Characters>
  <Lines>0</Lines>
  <Paragraphs>0</Paragraphs>
  <TotalTime>0</TotalTime>
  <ScaleCrop>false</ScaleCrop>
  <LinksUpToDate>false</LinksUpToDate>
  <CharactersWithSpaces>428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2022-10-12T08:44:00Z</dcterms:created>
  <dc:creator>WPS</dc:creator>
  <cp:lastModifiedBy>WPS</cp:lastModifiedBy>
  <dcterms:modified xsi:type="dcterms:W3CDTF">2022-10-12T08:53:27Z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673286FF99A54AC1B38CAF239556F2F2</vt:lpwstr>
  </property>
</Properties>
</file>