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6AF" w:rsidRDefault="007C46AF" w:rsidP="007C46AF">
      <w:pPr>
        <w:pStyle w:val="a5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7C46AF" w:rsidRDefault="007C46AF" w:rsidP="007C46AF">
      <w:pPr>
        <w:pStyle w:val="a5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Ansi="宋体" w:hint="eastAsia"/>
          <w:b/>
          <w:bCs/>
          <w:sz w:val="30"/>
          <w:szCs w:val="30"/>
        </w:rPr>
        <w:t>响应技术资料表</w:t>
      </w:r>
      <w:bookmarkStart w:id="0" w:name="_GoBack"/>
      <w:bookmarkEnd w:id="0"/>
    </w:p>
    <w:p w:rsidR="007C46AF" w:rsidRDefault="007C46AF" w:rsidP="007C46AF">
      <w:pPr>
        <w:pStyle w:val="a5"/>
        <w:ind w:firstLineChars="100" w:firstLine="210"/>
        <w:rPr>
          <w:rFonts w:hAnsi="宋体"/>
        </w:rPr>
      </w:pPr>
    </w:p>
    <w:p w:rsidR="007C46AF" w:rsidRDefault="007C46AF" w:rsidP="007C46AF">
      <w:pPr>
        <w:pStyle w:val="a5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p w:rsidR="007C46AF" w:rsidRDefault="007C46AF" w:rsidP="007C46AF">
      <w:pPr>
        <w:pStyle w:val="a5"/>
        <w:rPr>
          <w:rFonts w:hAnsi="宋体"/>
          <w:szCs w:val="21"/>
        </w:rPr>
      </w:pPr>
    </w:p>
    <w:p w:rsidR="007C46AF" w:rsidRDefault="007C46AF" w:rsidP="007C46AF">
      <w:pPr>
        <w:pStyle w:val="a5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tbl>
      <w:tblPr>
        <w:tblW w:w="47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1083"/>
        <w:gridCol w:w="3070"/>
        <w:gridCol w:w="1161"/>
        <w:gridCol w:w="1749"/>
        <w:gridCol w:w="1388"/>
      </w:tblGrid>
      <w:tr w:rsidR="007C46AF" w:rsidTr="00A4112F">
        <w:trPr>
          <w:cantSplit/>
          <w:trHeight w:val="417"/>
          <w:jc w:val="center"/>
        </w:trPr>
        <w:tc>
          <w:tcPr>
            <w:tcW w:w="347" w:type="pct"/>
            <w:vMerge w:val="restart"/>
            <w:vAlign w:val="center"/>
          </w:tcPr>
          <w:p w:rsidR="007C46AF" w:rsidRDefault="007C46AF" w:rsidP="00A4112F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2285" w:type="pct"/>
            <w:gridSpan w:val="2"/>
            <w:vAlign w:val="center"/>
          </w:tcPr>
          <w:p w:rsidR="007C46AF" w:rsidRDefault="007C46AF" w:rsidP="00A4112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1602" w:type="pct"/>
            <w:gridSpan w:val="2"/>
            <w:vAlign w:val="center"/>
          </w:tcPr>
          <w:p w:rsidR="007C46AF" w:rsidRDefault="007C46AF" w:rsidP="00A4112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764" w:type="pct"/>
            <w:vMerge w:val="restart"/>
            <w:vAlign w:val="center"/>
          </w:tcPr>
          <w:p w:rsidR="007C46AF" w:rsidRDefault="007C46AF" w:rsidP="00A4112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7C46AF" w:rsidTr="00A4112F">
        <w:trPr>
          <w:cantSplit/>
          <w:trHeight w:val="635"/>
          <w:jc w:val="center"/>
        </w:trPr>
        <w:tc>
          <w:tcPr>
            <w:tcW w:w="347" w:type="pct"/>
            <w:vMerge/>
            <w:vAlign w:val="center"/>
          </w:tcPr>
          <w:p w:rsidR="007C46AF" w:rsidRDefault="007C46AF" w:rsidP="00A4112F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596" w:type="pct"/>
            <w:vAlign w:val="center"/>
          </w:tcPr>
          <w:p w:rsidR="007C46AF" w:rsidRDefault="007C46AF" w:rsidP="00A4112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1689" w:type="pct"/>
            <w:vAlign w:val="center"/>
          </w:tcPr>
          <w:p w:rsidR="007C46AF" w:rsidRDefault="007C46AF" w:rsidP="00A4112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采购内容及要求</w:t>
            </w:r>
          </w:p>
        </w:tc>
        <w:tc>
          <w:tcPr>
            <w:tcW w:w="639" w:type="pct"/>
            <w:vAlign w:val="center"/>
          </w:tcPr>
          <w:p w:rsidR="007C46AF" w:rsidRDefault="007C46AF" w:rsidP="00A4112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服务名称</w:t>
            </w:r>
          </w:p>
        </w:tc>
        <w:tc>
          <w:tcPr>
            <w:tcW w:w="962" w:type="pct"/>
            <w:vAlign w:val="center"/>
          </w:tcPr>
          <w:p w:rsidR="007C46AF" w:rsidRDefault="007C46AF" w:rsidP="00A4112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所提供服务的内容</w:t>
            </w:r>
          </w:p>
        </w:tc>
        <w:tc>
          <w:tcPr>
            <w:tcW w:w="764" w:type="pct"/>
            <w:vMerge/>
            <w:vAlign w:val="center"/>
          </w:tcPr>
          <w:p w:rsidR="007C46AF" w:rsidRDefault="007C46AF" w:rsidP="00A4112F">
            <w:pPr>
              <w:jc w:val="center"/>
              <w:rPr>
                <w:rFonts w:ascii="宋体"/>
                <w:szCs w:val="21"/>
              </w:rPr>
            </w:pPr>
          </w:p>
        </w:tc>
      </w:tr>
      <w:tr w:rsidR="007C46AF" w:rsidTr="00A4112F">
        <w:trPr>
          <w:jc w:val="center"/>
        </w:trPr>
        <w:tc>
          <w:tcPr>
            <w:tcW w:w="347" w:type="pct"/>
            <w:vAlign w:val="center"/>
          </w:tcPr>
          <w:p w:rsidR="007C46AF" w:rsidRDefault="007C46AF" w:rsidP="00A4112F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596" w:type="pct"/>
            <w:vAlign w:val="center"/>
          </w:tcPr>
          <w:p w:rsidR="007C46AF" w:rsidRDefault="007C46AF" w:rsidP="00A4112F">
            <w:pPr>
              <w:rPr>
                <w:rFonts w:hAnsi="宋体"/>
                <w:szCs w:val="21"/>
              </w:rPr>
            </w:pPr>
            <w:r>
              <w:rPr>
                <w:rFonts w:ascii="宋体" w:cs="Times New Roman" w:hint="eastAsia"/>
              </w:rPr>
              <w:t>南宁中心血站2023年照片直播服务</w:t>
            </w:r>
          </w:p>
        </w:tc>
        <w:tc>
          <w:tcPr>
            <w:tcW w:w="1689" w:type="pct"/>
            <w:vAlign w:val="center"/>
          </w:tcPr>
          <w:p w:rsidR="007C46AF" w:rsidRDefault="007C46AF" w:rsidP="00A4112F">
            <w:pPr>
              <w:pStyle w:val="a4"/>
            </w:pPr>
            <w:r>
              <w:rPr>
                <w:rFonts w:hint="eastAsia"/>
              </w:rPr>
              <w:t>一、项目概况：</w:t>
            </w:r>
          </w:p>
          <w:p w:rsidR="007C46AF" w:rsidRDefault="007C46AF" w:rsidP="00A4112F">
            <w:pPr>
              <w:pStyle w:val="a4"/>
              <w:ind w:firstLineChars="200" w:firstLine="420"/>
            </w:pPr>
            <w:r>
              <w:rPr>
                <w:rFonts w:hint="eastAsia"/>
              </w:rPr>
              <w:t>为便于参与无偿献血主题、联谊活动的人员获取活动照片，推进活动效果的二次传播，扩大无偿献血宣传面，传播公益正能量，拟采购照片直播服务。</w:t>
            </w:r>
          </w:p>
          <w:p w:rsidR="007C46AF" w:rsidRDefault="007C46AF" w:rsidP="00A4112F">
            <w:pPr>
              <w:pStyle w:val="a4"/>
            </w:pPr>
            <w:r>
              <w:rPr>
                <w:rFonts w:hint="eastAsia"/>
                <w:b/>
              </w:rPr>
              <w:t>★</w:t>
            </w:r>
            <w:r>
              <w:rPr>
                <w:rFonts w:hint="eastAsia"/>
              </w:rPr>
              <w:t>二、服务要求：</w:t>
            </w:r>
          </w:p>
          <w:p w:rsidR="007C46AF" w:rsidRDefault="007C46AF" w:rsidP="00A4112F">
            <w:pPr>
              <w:pStyle w:val="a4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、提供不少于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场（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天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场）</w:t>
            </w:r>
            <w:proofErr w:type="gramStart"/>
            <w:r>
              <w:rPr>
                <w:rFonts w:hint="eastAsia"/>
              </w:rPr>
              <w:t>单机位照片</w:t>
            </w:r>
            <w:proofErr w:type="gramEnd"/>
            <w:r>
              <w:rPr>
                <w:rFonts w:hint="eastAsia"/>
              </w:rPr>
              <w:t>直播服务，以活动开展天数或机位消耗场次，每场服务时长配合该场活动当天开展具体时间而定，具体活动</w:t>
            </w:r>
            <w:proofErr w:type="gramStart"/>
            <w:r>
              <w:rPr>
                <w:rFonts w:hint="eastAsia"/>
              </w:rPr>
              <w:t>场次由</w:t>
            </w:r>
            <w:proofErr w:type="gramEnd"/>
            <w:r>
              <w:rPr>
                <w:rFonts w:hint="eastAsia"/>
              </w:rPr>
              <w:t>采购人通知确认。</w:t>
            </w:r>
          </w:p>
          <w:p w:rsidR="007C46AF" w:rsidRDefault="007C46AF" w:rsidP="00A4112F">
            <w:pPr>
              <w:pStyle w:val="a4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、提供至少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个正规的照片直播平台，开设独立账号以供采购人使用和存档，且后续活动均在此平台直播，未经采购人同意，中标人不得更改照片直播平台。活动开始前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天将直播平台链接及直播二</w:t>
            </w:r>
            <w:proofErr w:type="gramStart"/>
            <w:r>
              <w:rPr>
                <w:rFonts w:hint="eastAsia"/>
              </w:rPr>
              <w:t>维码提供</w:t>
            </w:r>
            <w:proofErr w:type="gramEnd"/>
            <w:r>
              <w:rPr>
                <w:rFonts w:hint="eastAsia"/>
              </w:rPr>
              <w:t>给采购人，直播平台链接永久有效，已直播后的链接可根据采购人需求修改直播时限和照片直播内容。</w:t>
            </w:r>
          </w:p>
          <w:p w:rsidR="007C46AF" w:rsidRDefault="007C46AF" w:rsidP="00A4112F">
            <w:pPr>
              <w:pStyle w:val="a4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、活动当日提供照片实时直播，每场至少拍摄照片</w:t>
            </w:r>
            <w:r>
              <w:rPr>
                <w:rFonts w:hint="eastAsia"/>
              </w:rPr>
              <w:t>500</w:t>
            </w:r>
            <w:r>
              <w:rPr>
                <w:rFonts w:hint="eastAsia"/>
              </w:rPr>
              <w:t>张，直播图片为高清照片，根据采购人需求添加</w:t>
            </w:r>
            <w:r>
              <w:rPr>
                <w:rFonts w:hint="eastAsia"/>
              </w:rPr>
              <w:t>logo</w:t>
            </w:r>
            <w:r>
              <w:rPr>
                <w:rFonts w:hint="eastAsia"/>
              </w:rPr>
              <w:t>，确保照片可供下载使用，活动结束后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个工作日内打包活动当日所有高清原片提</w:t>
            </w:r>
            <w:r>
              <w:rPr>
                <w:rFonts w:hint="eastAsia"/>
              </w:rPr>
              <w:lastRenderedPageBreak/>
              <w:t>供给采购人。</w:t>
            </w:r>
          </w:p>
          <w:p w:rsidR="007C46AF" w:rsidRDefault="007C46AF" w:rsidP="00A4112F">
            <w:pPr>
              <w:pStyle w:val="a4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、按照采购人需求，制作时长</w:t>
            </w:r>
            <w:r>
              <w:rPr>
                <w:rFonts w:hint="eastAsia"/>
              </w:rPr>
              <w:t>1~2</w:t>
            </w:r>
            <w:r>
              <w:rPr>
                <w:rFonts w:hint="eastAsia"/>
              </w:rPr>
              <w:t>分钟的季度活动总结视频。</w:t>
            </w:r>
          </w:p>
          <w:p w:rsidR="007C46AF" w:rsidRDefault="007C46AF" w:rsidP="00A4112F">
            <w:pPr>
              <w:pStyle w:val="a4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、须根据采购人审核要求对相关服务内容进行修改、调整。</w:t>
            </w:r>
          </w:p>
          <w:p w:rsidR="007C46AF" w:rsidRDefault="007C46AF" w:rsidP="00A4112F">
            <w:pPr>
              <w:pStyle w:val="a4"/>
            </w:pPr>
            <w:r>
              <w:rPr>
                <w:rFonts w:hint="eastAsia"/>
              </w:rPr>
              <w:t>三、其他要求：</w:t>
            </w:r>
          </w:p>
          <w:p w:rsidR="007C46AF" w:rsidRDefault="007C46AF" w:rsidP="00A4112F">
            <w:pPr>
              <w:pStyle w:val="a4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、拥有专业的摄影服务团队，能按照采购人需求完成照片直播服务。</w:t>
            </w:r>
          </w:p>
          <w:p w:rsidR="007C46AF" w:rsidRDefault="007C46AF" w:rsidP="00A4112F">
            <w:pPr>
              <w:pStyle w:val="a4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、服务团队具备丰富的摄影经验和照片直播经验，自</w:t>
            </w:r>
            <w:proofErr w:type="gramStart"/>
            <w:r>
              <w:rPr>
                <w:rFonts w:hint="eastAsia"/>
              </w:rPr>
              <w:t>带符合</w:t>
            </w:r>
            <w:proofErr w:type="gramEnd"/>
            <w:r>
              <w:rPr>
                <w:rFonts w:hint="eastAsia"/>
              </w:rPr>
              <w:t>条件的相机设备和直播设备。</w:t>
            </w:r>
          </w:p>
          <w:p w:rsidR="007C46AF" w:rsidRDefault="007C46AF" w:rsidP="00A4112F">
            <w:pPr>
              <w:pStyle w:val="a4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、中标人需充分与采购人沟通，及时响应采购人需求，按照服务要求时限提供相应服务成果。</w:t>
            </w:r>
          </w:p>
          <w:p w:rsidR="007C46AF" w:rsidRDefault="007C46AF" w:rsidP="00A4112F">
            <w:pPr>
              <w:pStyle w:val="a4"/>
            </w:pPr>
            <w:r>
              <w:rPr>
                <w:rFonts w:hint="eastAsia"/>
                <w:b/>
              </w:rPr>
              <w:t>★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、提供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年内（</w:t>
            </w:r>
            <w:r>
              <w:rPr>
                <w:rFonts w:hint="eastAsia"/>
              </w:rPr>
              <w:t>2022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月至今）不少于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个照片直播服务的案例证明。</w:t>
            </w:r>
          </w:p>
        </w:tc>
        <w:tc>
          <w:tcPr>
            <w:tcW w:w="639" w:type="pct"/>
            <w:vAlign w:val="center"/>
          </w:tcPr>
          <w:p w:rsidR="007C46AF" w:rsidRDefault="007C46AF" w:rsidP="00A4112F">
            <w:pPr>
              <w:rPr>
                <w:rFonts w:hAnsi="宋体"/>
                <w:szCs w:val="21"/>
              </w:rPr>
            </w:pPr>
            <w:r>
              <w:rPr>
                <w:rFonts w:ascii="宋体" w:cs="Times New Roman" w:hint="eastAsia"/>
              </w:rPr>
              <w:lastRenderedPageBreak/>
              <w:t>南宁中心血站2023年照片直播服务</w:t>
            </w:r>
          </w:p>
        </w:tc>
        <w:tc>
          <w:tcPr>
            <w:tcW w:w="962" w:type="pct"/>
            <w:vAlign w:val="center"/>
          </w:tcPr>
          <w:p w:rsidR="007C46AF" w:rsidRDefault="007C46AF" w:rsidP="00A4112F">
            <w:pPr>
              <w:rPr>
                <w:rFonts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764" w:type="pct"/>
            <w:vAlign w:val="center"/>
          </w:tcPr>
          <w:p w:rsidR="007C46AF" w:rsidRDefault="007C46AF" w:rsidP="00A4112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 w:rsidR="007C46AF" w:rsidRDefault="007C46AF" w:rsidP="007C46AF">
      <w:pPr>
        <w:pStyle w:val="a5"/>
        <w:rPr>
          <w:rFonts w:hAnsi="宋体"/>
          <w:szCs w:val="21"/>
        </w:rPr>
      </w:pPr>
    </w:p>
    <w:p w:rsidR="007C46AF" w:rsidRDefault="007C46AF" w:rsidP="007C46AF">
      <w:pPr>
        <w:pStyle w:val="a5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p w:rsidR="007C46AF" w:rsidRDefault="007C46AF" w:rsidP="007C46AF">
      <w:pPr>
        <w:pStyle w:val="a5"/>
        <w:rPr>
          <w:rFonts w:hAnsi="宋体"/>
          <w:szCs w:val="21"/>
        </w:rPr>
      </w:pPr>
    </w:p>
    <w:p w:rsidR="007C46AF" w:rsidRDefault="007C46AF" w:rsidP="007C46AF">
      <w:pPr>
        <w:pStyle w:val="a5"/>
        <w:rPr>
          <w:rFonts w:hAnsi="宋体"/>
          <w:szCs w:val="21"/>
        </w:rPr>
      </w:pPr>
    </w:p>
    <w:p w:rsidR="007C46AF" w:rsidRDefault="007C46AF" w:rsidP="007C46AF">
      <w:pPr>
        <w:pStyle w:val="a5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 w:rsidR="007C46AF" w:rsidRDefault="007C46AF" w:rsidP="007C46AF">
      <w:pPr>
        <w:pStyle w:val="a5"/>
        <w:spacing w:line="400" w:lineRule="exact"/>
        <w:ind w:leftChars="228" w:left="689" w:hangingChars="100" w:hanging="21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Ansi="宋体" w:hint="eastAsia"/>
          <w:bCs/>
          <w:szCs w:val="21"/>
        </w:rPr>
        <w:t>附件1“采购</w:t>
      </w:r>
      <w:r>
        <w:rPr>
          <w:rFonts w:asciiTheme="minorEastAsia" w:hAnsiTheme="minorEastAsia" w:hint="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Ansi="宋体" w:hint="eastAsia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 w:rsidR="007C46AF" w:rsidRDefault="007C46AF" w:rsidP="007C46AF">
      <w:pPr>
        <w:pStyle w:val="a5"/>
        <w:spacing w:line="400" w:lineRule="exact"/>
        <w:rPr>
          <w:rFonts w:hAnsi="宋体"/>
          <w:szCs w:val="21"/>
        </w:rPr>
      </w:pPr>
    </w:p>
    <w:p w:rsidR="007C46AF" w:rsidRDefault="007C46AF" w:rsidP="007C46AF">
      <w:pPr>
        <w:pStyle w:val="a5"/>
        <w:spacing w:line="400" w:lineRule="exact"/>
        <w:rPr>
          <w:rFonts w:hAnsi="宋体"/>
          <w:szCs w:val="21"/>
        </w:rPr>
      </w:pPr>
      <w:r>
        <w:rPr>
          <w:rFonts w:hAnsi="宋体" w:hint="eastAsia"/>
          <w:szCs w:val="21"/>
        </w:rPr>
        <w:t>供应商（盖单位公章）：</w:t>
      </w:r>
    </w:p>
    <w:p w:rsidR="007C46AF" w:rsidRDefault="007C46AF" w:rsidP="007C46AF">
      <w:pPr>
        <w:pStyle w:val="4"/>
        <w:numPr>
          <w:ilvl w:val="3"/>
          <w:numId w:val="0"/>
        </w:numPr>
        <w:ind w:left="1077"/>
      </w:pPr>
    </w:p>
    <w:p w:rsidR="007C46AF" w:rsidRDefault="007C46AF" w:rsidP="007C46AF">
      <w:pPr>
        <w:pStyle w:val="a5"/>
        <w:spacing w:line="400" w:lineRule="exact"/>
        <w:rPr>
          <w:rFonts w:hAnsi="宋体"/>
          <w:szCs w:val="21"/>
        </w:rPr>
      </w:pPr>
      <w:bookmarkStart w:id="1" w:name="_Toc521096352"/>
      <w:bookmarkStart w:id="2" w:name="_Toc460253713"/>
      <w:r>
        <w:rPr>
          <w:rFonts w:hAnsi="宋体" w:hint="eastAsia"/>
          <w:szCs w:val="21"/>
        </w:rPr>
        <w:t>法定代表人或其委托代理人（签字或盖章）：</w:t>
      </w:r>
      <w:bookmarkEnd w:id="1"/>
      <w:bookmarkEnd w:id="2"/>
    </w:p>
    <w:p w:rsidR="007C46AF" w:rsidRDefault="007C46AF" w:rsidP="007C46AF">
      <w:pPr>
        <w:pStyle w:val="a5"/>
        <w:spacing w:line="400" w:lineRule="exact"/>
        <w:rPr>
          <w:rFonts w:hAnsi="宋体"/>
          <w:szCs w:val="21"/>
        </w:rPr>
      </w:pPr>
    </w:p>
    <w:p w:rsidR="00854331" w:rsidRPr="007C46AF" w:rsidRDefault="00854331"/>
    <w:sectPr w:rsidR="00854331" w:rsidRPr="007C46AF" w:rsidSect="007C46AF">
      <w:pgSz w:w="11906" w:h="16838"/>
      <w:pgMar w:top="1418" w:right="1134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6AF"/>
    <w:rsid w:val="007C46AF"/>
    <w:rsid w:val="0085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C46AF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7C46AF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7C46AF"/>
    <w:rPr>
      <w:rFonts w:ascii="Arial" w:eastAsia="黑体"/>
      <w:kern w:val="0"/>
      <w:sz w:val="28"/>
      <w:szCs w:val="20"/>
    </w:rPr>
  </w:style>
  <w:style w:type="paragraph" w:styleId="a4">
    <w:name w:val="Body Text"/>
    <w:basedOn w:val="a"/>
    <w:link w:val="Char"/>
    <w:unhideWhenUsed/>
    <w:qFormat/>
    <w:rsid w:val="007C46AF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qFormat/>
    <w:rsid w:val="007C46AF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7C46AF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7C46AF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7C46AF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7C46AF"/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C46AF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7C46AF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7C46AF"/>
    <w:rPr>
      <w:rFonts w:ascii="Arial" w:eastAsia="黑体"/>
      <w:kern w:val="0"/>
      <w:sz w:val="28"/>
      <w:szCs w:val="20"/>
    </w:rPr>
  </w:style>
  <w:style w:type="paragraph" w:styleId="a4">
    <w:name w:val="Body Text"/>
    <w:basedOn w:val="a"/>
    <w:link w:val="Char"/>
    <w:unhideWhenUsed/>
    <w:qFormat/>
    <w:rsid w:val="007C46AF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qFormat/>
    <w:rsid w:val="007C46AF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7C46AF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7C46AF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7C46AF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7C46AF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836</Characters>
  <Application>Microsoft Office Word</Application>
  <DocSecurity>0</DocSecurity>
  <Lines>6</Lines>
  <Paragraphs>1</Paragraphs>
  <ScaleCrop>false</ScaleCrop>
  <Company>dell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2023-02-14T08:57:00Z</dcterms:created>
  <dcterms:modified xsi:type="dcterms:W3CDTF">2023-02-14T08:57:00Z</dcterms:modified>
</cp:coreProperties>
</file>