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南宁中心血站血小板标本HLA抗体检测及Luminex仪器校验试剂询价采购公告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</w:t>
      </w:r>
      <w:bookmarkStart w:id="0" w:name="_GoBack"/>
      <w:bookmarkEnd w:id="0"/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462"/>
        <w:gridCol w:w="1200"/>
        <w:gridCol w:w="3482"/>
        <w:gridCol w:w="1050"/>
        <w:gridCol w:w="1050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Luminex</w:t>
            </w:r>
            <w:r>
              <w:rPr>
                <w:rFonts w:hint="eastAsia" w:ascii="Arial" w:hAnsi="Arial" w:cs="Arial"/>
                <w:color w:val="000000"/>
                <w:szCs w:val="21"/>
              </w:rPr>
              <w:t xml:space="preserve"> 100/200 Performance Verification Kit性能验证试剂盒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t>规格：</w:t>
            </w:r>
            <w:r>
              <w:rPr>
                <w:rFonts w:hint="eastAsia" w:ascii="Arial" w:hAnsi="Arial" w:cs="Arial"/>
                <w:color w:val="000000"/>
                <w:szCs w:val="21"/>
              </w:rPr>
              <w:t>25人份/盒</w:t>
            </w:r>
            <w:r>
              <w:rPr>
                <w:rFonts w:hint="eastAsia" w:ascii="Arial" w:hAnsi="Arial" w:cs="Arial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Arial" w:hAnsi="Arial" w:cs="Arial"/>
                <w:color w:val="000000"/>
                <w:szCs w:val="21"/>
              </w:rPr>
              <w:t>货号：628019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2462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t>LIFECODES Single Antigen</w:t>
            </w:r>
          </w:p>
          <w:p>
            <w:pPr>
              <w:jc w:val="left"/>
              <w:rPr>
                <w:rFonts w:hint="eastAsia"/>
              </w:rPr>
            </w:pPr>
            <w:r>
              <w:t>Class I Detection</w:t>
            </w:r>
          </w:p>
          <w:p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HLA一类抗体检测试剂盒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82" w:type="dxa"/>
            <w:noWrap w:val="0"/>
            <w:vAlign w:val="center"/>
          </w:tcPr>
          <w:p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t>规格：48T/盒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货号：265100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7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BC655A"/>
    <w:rsid w:val="0B117611"/>
    <w:rsid w:val="16C14DE5"/>
    <w:rsid w:val="1EB05554"/>
    <w:rsid w:val="23277B0A"/>
    <w:rsid w:val="23D56E45"/>
    <w:rsid w:val="27FC7252"/>
    <w:rsid w:val="2A9328B0"/>
    <w:rsid w:val="30121C45"/>
    <w:rsid w:val="355B2043"/>
    <w:rsid w:val="355C6437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333</Words>
  <Characters>406</Characters>
  <Lines>0</Lines>
  <Paragraphs>0</Paragraphs>
  <TotalTime>0</TotalTime>
  <ScaleCrop>false</ScaleCrop>
  <LinksUpToDate>false</LinksUpToDate>
  <CharactersWithSpaces>484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2023-03-01T10:28:21Z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974D8D2A8ED7470FA8DDFDDBB1124E61</vt:lpwstr>
  </property>
</Properties>
</file>