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5F1" w:rsidRDefault="000D05F1" w:rsidP="000D05F1">
      <w:pPr>
        <w:pStyle w:val="a4"/>
        <w:jc w:val="left"/>
        <w:rPr>
          <w:rFonts w:eastAsia="宋体" w:hAnsi="宋体" w:cs="宋体"/>
          <w:bCs/>
          <w:sz w:val="28"/>
          <w:szCs w:val="28"/>
        </w:rPr>
      </w:pPr>
      <w:r>
        <w:rPr>
          <w:rFonts w:eastAsia="宋体" w:hAnsi="宋体" w:cs="宋体" w:hint="eastAsia"/>
          <w:bCs/>
          <w:sz w:val="28"/>
          <w:szCs w:val="28"/>
        </w:rPr>
        <w:t>附件4：</w:t>
      </w:r>
    </w:p>
    <w:p w:rsidR="000D05F1" w:rsidRDefault="000D05F1" w:rsidP="000D05F1">
      <w:pPr>
        <w:pStyle w:val="a4"/>
        <w:spacing w:line="500" w:lineRule="exact"/>
        <w:jc w:val="center"/>
        <w:rPr>
          <w:rFonts w:ascii="Times New Roman" w:hAnsi="Times New Roman"/>
          <w:b/>
          <w:sz w:val="30"/>
          <w:szCs w:val="30"/>
        </w:rPr>
      </w:pPr>
      <w:r>
        <w:rPr>
          <w:rFonts w:ascii="Times New Roman" w:hAnsi="Times New Roman" w:hint="eastAsia"/>
          <w:b/>
          <w:sz w:val="30"/>
          <w:szCs w:val="30"/>
        </w:rPr>
        <w:t>商务条款偏离表</w:t>
      </w:r>
      <w:bookmarkStart w:id="0" w:name="_GoBack"/>
      <w:bookmarkEnd w:id="0"/>
    </w:p>
    <w:p w:rsidR="000D05F1" w:rsidRDefault="000D05F1" w:rsidP="000D05F1">
      <w:pPr>
        <w:pStyle w:val="a4"/>
        <w:spacing w:line="400" w:lineRule="exact"/>
        <w:rPr>
          <w:rFonts w:ascii="Times New Roman" w:hAnsi="Times New Roman"/>
          <w:sz w:val="22"/>
          <w:szCs w:val="22"/>
          <w:u w:val="single"/>
        </w:rPr>
      </w:pPr>
    </w:p>
    <w:p w:rsidR="000D05F1" w:rsidRDefault="000D05F1" w:rsidP="000D05F1">
      <w:pPr>
        <w:pStyle w:val="a4"/>
        <w:ind w:firstLineChars="200" w:firstLine="420"/>
        <w:rPr>
          <w:szCs w:val="21"/>
        </w:rPr>
      </w:pPr>
      <w:r>
        <w:rPr>
          <w:rFonts w:hint="eastAsia"/>
          <w:szCs w:val="21"/>
        </w:rPr>
        <w:t>请</w:t>
      </w:r>
      <w:r w:rsidRPr="00A02E31">
        <w:rPr>
          <w:rFonts w:hint="eastAsia"/>
          <w:szCs w:val="21"/>
        </w:rPr>
        <w:t>逐条</w:t>
      </w:r>
      <w:r>
        <w:rPr>
          <w:rFonts w:hint="eastAsia"/>
          <w:szCs w:val="21"/>
        </w:rPr>
        <w:t>对应本采购项目采购需求一览表中“商务条款”的要求，详细填写相应的具体内容。“偏离说明”一</w:t>
      </w:r>
      <w:proofErr w:type="gramStart"/>
      <w:r>
        <w:rPr>
          <w:rFonts w:hint="eastAsia"/>
          <w:szCs w:val="21"/>
        </w:rPr>
        <w:t>栏应当</w:t>
      </w:r>
      <w:proofErr w:type="gramEnd"/>
      <w:r>
        <w:rPr>
          <w:rFonts w:hint="eastAsia"/>
          <w:szCs w:val="21"/>
        </w:rPr>
        <w:t>选择“正偏离”、“负偏离”或“无偏离”进行填写。</w:t>
      </w:r>
    </w:p>
    <w:p w:rsidR="000D05F1" w:rsidRDefault="000D05F1" w:rsidP="000D05F1">
      <w:pPr>
        <w:pStyle w:val="a4"/>
        <w:rPr>
          <w:szCs w:val="21"/>
          <w:u w:val="single"/>
        </w:rPr>
      </w:pPr>
    </w:p>
    <w:tbl>
      <w:tblPr>
        <w:tblpPr w:leftFromText="180" w:rightFromText="180" w:vertAnchor="text" w:horzAnchor="margin" w:tblpXSpec="center" w:tblpY="94"/>
        <w:tblW w:w="9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3676"/>
        <w:gridCol w:w="3319"/>
        <w:gridCol w:w="1622"/>
      </w:tblGrid>
      <w:tr w:rsidR="000D05F1" w:rsidTr="00CD35BD">
        <w:trPr>
          <w:trHeight w:val="391"/>
          <w:jc w:val="center"/>
        </w:trPr>
        <w:tc>
          <w:tcPr>
            <w:tcW w:w="691"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jc w:val="center"/>
              <w:rPr>
                <w:szCs w:val="21"/>
              </w:rPr>
            </w:pPr>
            <w:proofErr w:type="gramStart"/>
            <w:r>
              <w:rPr>
                <w:szCs w:val="21"/>
              </w:rPr>
              <w:t>项号</w:t>
            </w:r>
            <w:proofErr w:type="gramEnd"/>
          </w:p>
        </w:tc>
        <w:tc>
          <w:tcPr>
            <w:tcW w:w="3676"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jc w:val="center"/>
              <w:rPr>
                <w:szCs w:val="21"/>
              </w:rPr>
            </w:pPr>
            <w:r>
              <w:rPr>
                <w:rFonts w:hint="eastAsia"/>
                <w:szCs w:val="21"/>
              </w:rPr>
              <w:t>采购</w:t>
            </w:r>
            <w:r>
              <w:rPr>
                <w:szCs w:val="21"/>
              </w:rPr>
              <w:t>文件的商务</w:t>
            </w:r>
            <w:r>
              <w:rPr>
                <w:rFonts w:hint="eastAsia"/>
                <w:szCs w:val="21"/>
              </w:rPr>
              <w:t>条款</w:t>
            </w:r>
          </w:p>
        </w:tc>
        <w:tc>
          <w:tcPr>
            <w:tcW w:w="3319"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jc w:val="center"/>
              <w:rPr>
                <w:szCs w:val="21"/>
              </w:rPr>
            </w:pPr>
            <w:r>
              <w:rPr>
                <w:rFonts w:hint="eastAsia"/>
                <w:szCs w:val="21"/>
              </w:rPr>
              <w:t>响应</w:t>
            </w:r>
            <w:r>
              <w:rPr>
                <w:szCs w:val="21"/>
              </w:rPr>
              <w:t>文件承诺的商务条款</w:t>
            </w:r>
          </w:p>
        </w:tc>
        <w:tc>
          <w:tcPr>
            <w:tcW w:w="1622"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jc w:val="center"/>
              <w:rPr>
                <w:szCs w:val="21"/>
              </w:rPr>
            </w:pPr>
            <w:r>
              <w:rPr>
                <w:szCs w:val="21"/>
              </w:rPr>
              <w:t>偏离说明</w:t>
            </w:r>
          </w:p>
        </w:tc>
      </w:tr>
      <w:tr w:rsidR="000D05F1" w:rsidTr="00CD35BD">
        <w:trPr>
          <w:trHeight w:hRule="exact" w:val="734"/>
          <w:jc w:val="center"/>
        </w:trPr>
        <w:tc>
          <w:tcPr>
            <w:tcW w:w="691"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jc w:val="center"/>
              <w:rPr>
                <w:szCs w:val="21"/>
              </w:rPr>
            </w:pPr>
            <w:proofErr w:type="gramStart"/>
            <w:r>
              <w:rPr>
                <w:szCs w:val="21"/>
              </w:rPr>
              <w:t>一</w:t>
            </w:r>
            <w:proofErr w:type="gramEnd"/>
          </w:p>
        </w:tc>
        <w:tc>
          <w:tcPr>
            <w:tcW w:w="3676"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sidRPr="00371F8F">
              <w:rPr>
                <w:rFonts w:hint="eastAsia"/>
              </w:rPr>
              <w:t>合同签订期：自采购结果公示结束之日起7个工作日内。</w:t>
            </w:r>
          </w:p>
        </w:tc>
        <w:tc>
          <w:tcPr>
            <w:tcW w:w="3319"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Pr>
                <w:szCs w:val="21"/>
              </w:rPr>
              <w:t>正偏离（负偏离或无偏离）</w:t>
            </w:r>
          </w:p>
        </w:tc>
      </w:tr>
      <w:tr w:rsidR="000D05F1" w:rsidTr="00CD35BD">
        <w:trPr>
          <w:trHeight w:hRule="exact" w:val="874"/>
          <w:jc w:val="center"/>
        </w:trPr>
        <w:tc>
          <w:tcPr>
            <w:tcW w:w="691"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jc w:val="center"/>
              <w:rPr>
                <w:szCs w:val="21"/>
              </w:rPr>
            </w:pPr>
            <w:r>
              <w:rPr>
                <w:szCs w:val="21"/>
              </w:rPr>
              <w:t>二</w:t>
            </w:r>
          </w:p>
        </w:tc>
        <w:tc>
          <w:tcPr>
            <w:tcW w:w="3676"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Pr>
                <w:rFonts w:hint="eastAsia"/>
                <w:szCs w:val="21"/>
              </w:rPr>
              <w:t>★</w:t>
            </w:r>
            <w:r w:rsidRPr="00C31817">
              <w:rPr>
                <w:rFonts w:hint="eastAsia"/>
                <w:szCs w:val="21"/>
              </w:rPr>
              <w:t>交货期：合同签订后10日内一次性交付。</w:t>
            </w:r>
          </w:p>
        </w:tc>
        <w:tc>
          <w:tcPr>
            <w:tcW w:w="3319"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Pr>
                <w:szCs w:val="21"/>
              </w:rPr>
              <w:t>正偏离（负偏离或无偏离）</w:t>
            </w:r>
          </w:p>
        </w:tc>
      </w:tr>
      <w:tr w:rsidR="000D05F1" w:rsidTr="00CD35BD">
        <w:trPr>
          <w:trHeight w:hRule="exact" w:val="827"/>
          <w:jc w:val="center"/>
        </w:trPr>
        <w:tc>
          <w:tcPr>
            <w:tcW w:w="691"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jc w:val="center"/>
              <w:rPr>
                <w:szCs w:val="21"/>
              </w:rPr>
            </w:pPr>
            <w:r>
              <w:rPr>
                <w:szCs w:val="21"/>
              </w:rPr>
              <w:t>三</w:t>
            </w:r>
          </w:p>
        </w:tc>
        <w:tc>
          <w:tcPr>
            <w:tcW w:w="3676"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sidRPr="002C26C5">
              <w:rPr>
                <w:rFonts w:asciiTheme="minorEastAsia" w:hAnsiTheme="minorEastAsia" w:cstheme="minorEastAsia" w:hint="eastAsia"/>
              </w:rPr>
              <w:t>交货地点：南宁中心血站指定地点。</w:t>
            </w:r>
          </w:p>
        </w:tc>
        <w:tc>
          <w:tcPr>
            <w:tcW w:w="3319"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Pr>
                <w:szCs w:val="21"/>
              </w:rPr>
              <w:t>正偏离（负偏离或无偏离）</w:t>
            </w:r>
          </w:p>
        </w:tc>
      </w:tr>
      <w:tr w:rsidR="000D05F1" w:rsidTr="00CD35BD">
        <w:trPr>
          <w:trHeight w:hRule="exact" w:val="840"/>
          <w:jc w:val="center"/>
        </w:trPr>
        <w:tc>
          <w:tcPr>
            <w:tcW w:w="691"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jc w:val="center"/>
              <w:rPr>
                <w:szCs w:val="21"/>
              </w:rPr>
            </w:pPr>
            <w:r>
              <w:rPr>
                <w:rFonts w:hint="eastAsia"/>
                <w:szCs w:val="21"/>
              </w:rPr>
              <w:t>四</w:t>
            </w:r>
          </w:p>
        </w:tc>
        <w:tc>
          <w:tcPr>
            <w:tcW w:w="3676" w:type="dxa"/>
            <w:tcBorders>
              <w:top w:val="single" w:sz="4" w:space="0" w:color="auto"/>
              <w:left w:val="single" w:sz="4" w:space="0" w:color="auto"/>
              <w:bottom w:val="single" w:sz="4" w:space="0" w:color="auto"/>
              <w:right w:val="single" w:sz="4" w:space="0" w:color="auto"/>
            </w:tcBorders>
            <w:vAlign w:val="center"/>
          </w:tcPr>
          <w:p w:rsidR="000D05F1" w:rsidRPr="00E97FA0" w:rsidRDefault="000D05F1" w:rsidP="00CD35BD">
            <w:pPr>
              <w:pStyle w:val="a4"/>
              <w:rPr>
                <w:szCs w:val="21"/>
              </w:rPr>
            </w:pPr>
            <w:r w:rsidRPr="002C26C5">
              <w:rPr>
                <w:rFonts w:asciiTheme="minorEastAsia" w:hAnsiTheme="minorEastAsia" w:cstheme="minorEastAsia" w:hint="eastAsia"/>
              </w:rPr>
              <w:t>交货方式：现场交货</w:t>
            </w:r>
          </w:p>
        </w:tc>
        <w:tc>
          <w:tcPr>
            <w:tcW w:w="3319"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Pr>
                <w:szCs w:val="21"/>
              </w:rPr>
              <w:t>正偏离（负偏离或无偏离）</w:t>
            </w:r>
          </w:p>
        </w:tc>
      </w:tr>
      <w:tr w:rsidR="000D05F1" w:rsidTr="00CD35BD">
        <w:trPr>
          <w:trHeight w:val="1586"/>
          <w:jc w:val="center"/>
        </w:trPr>
        <w:tc>
          <w:tcPr>
            <w:tcW w:w="691"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jc w:val="center"/>
              <w:rPr>
                <w:szCs w:val="21"/>
              </w:rPr>
            </w:pPr>
            <w:r>
              <w:rPr>
                <w:rFonts w:hint="eastAsia"/>
                <w:szCs w:val="21"/>
              </w:rPr>
              <w:t>五</w:t>
            </w:r>
          </w:p>
        </w:tc>
        <w:tc>
          <w:tcPr>
            <w:tcW w:w="3676" w:type="dxa"/>
            <w:tcBorders>
              <w:top w:val="single" w:sz="4" w:space="0" w:color="auto"/>
              <w:left w:val="single" w:sz="4" w:space="0" w:color="auto"/>
              <w:bottom w:val="single" w:sz="4" w:space="0" w:color="auto"/>
              <w:right w:val="single" w:sz="4" w:space="0" w:color="auto"/>
            </w:tcBorders>
            <w:vAlign w:val="center"/>
          </w:tcPr>
          <w:p w:rsidR="000D05F1" w:rsidRPr="00C31817" w:rsidRDefault="000D05F1" w:rsidP="00CD35BD">
            <w:pPr>
              <w:pStyle w:val="a4"/>
              <w:rPr>
                <w:szCs w:val="21"/>
              </w:rPr>
            </w:pPr>
            <w:r>
              <w:rPr>
                <w:rFonts w:hint="eastAsia"/>
                <w:szCs w:val="21"/>
              </w:rPr>
              <w:t>★</w:t>
            </w:r>
            <w:r w:rsidRPr="00C31817">
              <w:rPr>
                <w:rFonts w:hint="eastAsia"/>
                <w:szCs w:val="21"/>
              </w:rPr>
              <w:t xml:space="preserve">售后服务要求： </w:t>
            </w:r>
          </w:p>
          <w:p w:rsidR="000D05F1" w:rsidRPr="00C31817" w:rsidRDefault="000D05F1" w:rsidP="00CD35BD">
            <w:pPr>
              <w:pStyle w:val="a4"/>
              <w:rPr>
                <w:szCs w:val="21"/>
              </w:rPr>
            </w:pPr>
            <w:r w:rsidRPr="00C31817">
              <w:rPr>
                <w:rFonts w:hint="eastAsia"/>
                <w:szCs w:val="21"/>
              </w:rPr>
              <w:t>1、质量保证期  1  年（自交货并验收合格之日起计），质量保证期内按国家有关产品“三包”规定执行“三包”，质量保证期内因产品质量问题发生的相关费用</w:t>
            </w:r>
            <w:proofErr w:type="gramStart"/>
            <w:r w:rsidRPr="00C31817">
              <w:rPr>
                <w:rFonts w:hint="eastAsia"/>
                <w:szCs w:val="21"/>
              </w:rPr>
              <w:t>由成交</w:t>
            </w:r>
            <w:proofErr w:type="gramEnd"/>
            <w:r w:rsidRPr="00C31817">
              <w:rPr>
                <w:rFonts w:hint="eastAsia"/>
                <w:szCs w:val="21"/>
              </w:rPr>
              <w:t>供应商承担。</w:t>
            </w:r>
          </w:p>
          <w:p w:rsidR="000D05F1" w:rsidRPr="00C31817" w:rsidRDefault="000D05F1" w:rsidP="00CD35BD">
            <w:pPr>
              <w:pStyle w:val="a4"/>
              <w:rPr>
                <w:szCs w:val="21"/>
              </w:rPr>
            </w:pPr>
            <w:r w:rsidRPr="00C31817">
              <w:rPr>
                <w:rFonts w:hint="eastAsia"/>
                <w:szCs w:val="21"/>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rsidR="000D05F1" w:rsidRPr="00E97FA0" w:rsidRDefault="000D05F1" w:rsidP="00CD35BD">
            <w:pPr>
              <w:pStyle w:val="a4"/>
              <w:rPr>
                <w:szCs w:val="21"/>
              </w:rPr>
            </w:pPr>
            <w:r w:rsidRPr="00C31817">
              <w:rPr>
                <w:rFonts w:hint="eastAsia"/>
                <w:szCs w:val="21"/>
              </w:rPr>
              <w:t>3、故障响应时间：所供货品出现问题要求2小时内响应，8小时内解决。</w:t>
            </w:r>
          </w:p>
        </w:tc>
        <w:tc>
          <w:tcPr>
            <w:tcW w:w="3319"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Pr>
                <w:szCs w:val="21"/>
              </w:rPr>
              <w:t>正偏离（负偏离或无偏离）</w:t>
            </w:r>
          </w:p>
        </w:tc>
      </w:tr>
      <w:tr w:rsidR="000D05F1" w:rsidTr="00CD35BD">
        <w:trPr>
          <w:trHeight w:val="1586"/>
          <w:jc w:val="center"/>
        </w:trPr>
        <w:tc>
          <w:tcPr>
            <w:tcW w:w="691"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jc w:val="center"/>
              <w:rPr>
                <w:szCs w:val="21"/>
              </w:rPr>
            </w:pPr>
            <w:r>
              <w:rPr>
                <w:rFonts w:hint="eastAsia"/>
                <w:szCs w:val="21"/>
              </w:rPr>
              <w:t>六</w:t>
            </w:r>
          </w:p>
        </w:tc>
        <w:tc>
          <w:tcPr>
            <w:tcW w:w="3676" w:type="dxa"/>
            <w:tcBorders>
              <w:top w:val="single" w:sz="4" w:space="0" w:color="auto"/>
              <w:left w:val="single" w:sz="4" w:space="0" w:color="auto"/>
              <w:bottom w:val="single" w:sz="4" w:space="0" w:color="auto"/>
              <w:right w:val="single" w:sz="4" w:space="0" w:color="auto"/>
            </w:tcBorders>
            <w:vAlign w:val="center"/>
          </w:tcPr>
          <w:p w:rsidR="000D05F1" w:rsidRPr="00745B8B" w:rsidRDefault="000D05F1" w:rsidP="00CD35BD">
            <w:pPr>
              <w:pStyle w:val="a4"/>
              <w:rPr>
                <w:szCs w:val="21"/>
              </w:rPr>
            </w:pPr>
            <w:r w:rsidRPr="00745B8B">
              <w:rPr>
                <w:rFonts w:hint="eastAsia"/>
                <w:szCs w:val="21"/>
              </w:rPr>
              <w:t>★验收方式及要求：</w:t>
            </w:r>
          </w:p>
          <w:p w:rsidR="000D05F1" w:rsidRDefault="000D05F1" w:rsidP="00CD35BD">
            <w:pPr>
              <w:pStyle w:val="a4"/>
              <w:rPr>
                <w:szCs w:val="21"/>
              </w:rPr>
            </w:pPr>
            <w:r w:rsidRPr="00745B8B">
              <w:rPr>
                <w:rFonts w:hint="eastAsia"/>
                <w:szCs w:val="21"/>
              </w:rPr>
              <w:t>现场验收，所有产品均严格按采购需求一览表中的</w:t>
            </w:r>
            <w:proofErr w:type="gramStart"/>
            <w:r w:rsidRPr="00745B8B">
              <w:rPr>
                <w:rFonts w:hint="eastAsia"/>
                <w:szCs w:val="21"/>
              </w:rPr>
              <w:t>的</w:t>
            </w:r>
            <w:proofErr w:type="gramEnd"/>
            <w:r w:rsidRPr="00745B8B">
              <w:rPr>
                <w:rFonts w:hint="eastAsia"/>
                <w:szCs w:val="21"/>
              </w:rPr>
              <w:t>技术参数要求，采购人按成交供应商响应和承诺的技术参数及性能和国家有关标准进行验收，达不到要求的不予验收，视为产品验收不合格，并且保留追究成交供应商虚假相应的法律责任。成交供应商对</w:t>
            </w:r>
            <w:r w:rsidRPr="00745B8B">
              <w:rPr>
                <w:rFonts w:hint="eastAsia"/>
                <w:szCs w:val="21"/>
              </w:rPr>
              <w:lastRenderedPageBreak/>
              <w:t>于在验收中受到损坏性检验的货物进行补足（</w:t>
            </w:r>
            <w:proofErr w:type="gramStart"/>
            <w:r w:rsidRPr="00745B8B">
              <w:rPr>
                <w:rFonts w:hint="eastAsia"/>
                <w:szCs w:val="21"/>
              </w:rPr>
              <w:t>不</w:t>
            </w:r>
            <w:proofErr w:type="gramEnd"/>
            <w:r w:rsidRPr="00745B8B">
              <w:rPr>
                <w:rFonts w:hint="eastAsia"/>
                <w:szCs w:val="21"/>
              </w:rPr>
              <w:t>另行收费）；双方对货物的验收存在不同意见时可申请由第三方具有资质的单位进行抽检，费用</w:t>
            </w:r>
            <w:proofErr w:type="gramStart"/>
            <w:r w:rsidRPr="00745B8B">
              <w:rPr>
                <w:rFonts w:hint="eastAsia"/>
                <w:szCs w:val="21"/>
              </w:rPr>
              <w:t>由成交</w:t>
            </w:r>
            <w:proofErr w:type="gramEnd"/>
            <w:r w:rsidRPr="00745B8B">
              <w:rPr>
                <w:rFonts w:hint="eastAsia"/>
                <w:szCs w:val="21"/>
              </w:rPr>
              <w:t>供应商承担。</w:t>
            </w:r>
          </w:p>
        </w:tc>
        <w:tc>
          <w:tcPr>
            <w:tcW w:w="3319"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rFonts w:asciiTheme="minorEastAsia" w:hAnsiTheme="minorEastAsia" w:cstheme="minorEastAsia"/>
                <w:color w:val="FF0000"/>
                <w:szCs w:val="21"/>
              </w:rPr>
            </w:pPr>
            <w:r>
              <w:rPr>
                <w:rFonts w:asciiTheme="minorEastAsia" w:hAnsiTheme="minorEastAsia" w:cstheme="minorEastAsia" w:hint="eastAsia"/>
                <w:color w:val="FF0000"/>
                <w:szCs w:val="21"/>
              </w:rPr>
              <w:lastRenderedPageBreak/>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Pr>
                <w:szCs w:val="21"/>
              </w:rPr>
              <w:t>正偏离（负偏离或无偏离）</w:t>
            </w:r>
          </w:p>
        </w:tc>
      </w:tr>
      <w:tr w:rsidR="000D05F1" w:rsidTr="00CD35BD">
        <w:trPr>
          <w:trHeight w:val="1586"/>
          <w:jc w:val="center"/>
        </w:trPr>
        <w:tc>
          <w:tcPr>
            <w:tcW w:w="691"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jc w:val="center"/>
              <w:rPr>
                <w:szCs w:val="21"/>
              </w:rPr>
            </w:pPr>
            <w:r>
              <w:rPr>
                <w:rFonts w:hint="eastAsia"/>
                <w:szCs w:val="21"/>
              </w:rPr>
              <w:lastRenderedPageBreak/>
              <w:t>七</w:t>
            </w:r>
          </w:p>
        </w:tc>
        <w:tc>
          <w:tcPr>
            <w:tcW w:w="3676" w:type="dxa"/>
            <w:tcBorders>
              <w:top w:val="single" w:sz="4" w:space="0" w:color="auto"/>
              <w:left w:val="single" w:sz="4" w:space="0" w:color="auto"/>
              <w:bottom w:val="single" w:sz="4" w:space="0" w:color="auto"/>
              <w:right w:val="single" w:sz="4" w:space="0" w:color="auto"/>
            </w:tcBorders>
            <w:vAlign w:val="center"/>
          </w:tcPr>
          <w:p w:rsidR="000D05F1" w:rsidRPr="00973275" w:rsidRDefault="000D05F1" w:rsidP="00CD35BD">
            <w:pPr>
              <w:pStyle w:val="a4"/>
              <w:rPr>
                <w:szCs w:val="21"/>
              </w:rPr>
            </w:pPr>
            <w:r w:rsidRPr="00973275">
              <w:rPr>
                <w:rFonts w:hint="eastAsia"/>
                <w:szCs w:val="21"/>
              </w:rPr>
              <w:t>★其他要求：</w:t>
            </w:r>
          </w:p>
          <w:p w:rsidR="000D05F1" w:rsidRPr="00973275" w:rsidRDefault="000D05F1" w:rsidP="00CD35BD">
            <w:pPr>
              <w:pStyle w:val="a4"/>
              <w:rPr>
                <w:szCs w:val="21"/>
              </w:rPr>
            </w:pPr>
            <w:r w:rsidRPr="00973275">
              <w:rPr>
                <w:rFonts w:hint="eastAsia"/>
                <w:szCs w:val="21"/>
              </w:rPr>
              <w:t>1、投标报价为采购人指定地点的现场交货价，包括：</w:t>
            </w:r>
          </w:p>
          <w:p w:rsidR="000D05F1" w:rsidRPr="00973275" w:rsidRDefault="000D05F1" w:rsidP="00CD35BD">
            <w:pPr>
              <w:pStyle w:val="a4"/>
              <w:rPr>
                <w:szCs w:val="21"/>
              </w:rPr>
            </w:pPr>
            <w:r w:rsidRPr="00973275">
              <w:rPr>
                <w:rFonts w:hint="eastAsia"/>
                <w:szCs w:val="21"/>
              </w:rPr>
              <w:t>（1）货物的价格；</w:t>
            </w:r>
          </w:p>
          <w:p w:rsidR="000D05F1" w:rsidRPr="00973275" w:rsidRDefault="000D05F1" w:rsidP="00CD35BD">
            <w:pPr>
              <w:pStyle w:val="a4"/>
              <w:rPr>
                <w:szCs w:val="21"/>
              </w:rPr>
            </w:pPr>
            <w:r w:rsidRPr="00973275">
              <w:rPr>
                <w:rFonts w:hint="eastAsia"/>
                <w:szCs w:val="21"/>
              </w:rPr>
              <w:t>（2）货物的标准配件附件、备品备件、专用工具的价格；</w:t>
            </w:r>
          </w:p>
          <w:p w:rsidR="000D05F1" w:rsidRPr="00973275" w:rsidRDefault="000D05F1" w:rsidP="00CD35BD">
            <w:pPr>
              <w:pStyle w:val="a4"/>
              <w:rPr>
                <w:szCs w:val="21"/>
              </w:rPr>
            </w:pPr>
            <w:r w:rsidRPr="00973275">
              <w:rPr>
                <w:rFonts w:hint="eastAsia"/>
                <w:szCs w:val="21"/>
              </w:rPr>
              <w:t>（3）运输、装卸、技术支持、售后服务等费用；</w:t>
            </w:r>
          </w:p>
          <w:p w:rsidR="000D05F1" w:rsidRPr="00973275" w:rsidRDefault="000D05F1" w:rsidP="00CD35BD">
            <w:pPr>
              <w:pStyle w:val="a4"/>
              <w:rPr>
                <w:szCs w:val="21"/>
              </w:rPr>
            </w:pPr>
            <w:r w:rsidRPr="00973275">
              <w:rPr>
                <w:rFonts w:hint="eastAsia"/>
                <w:szCs w:val="21"/>
              </w:rPr>
              <w:t>（4）必要的保险费用和各项税费。</w:t>
            </w:r>
          </w:p>
          <w:p w:rsidR="000D05F1" w:rsidRDefault="000D05F1" w:rsidP="00CD35BD">
            <w:pPr>
              <w:pStyle w:val="a4"/>
              <w:rPr>
                <w:szCs w:val="21"/>
              </w:rPr>
            </w:pPr>
            <w:r w:rsidRPr="00973275">
              <w:rPr>
                <w:rFonts w:hint="eastAsia"/>
                <w:szCs w:val="21"/>
              </w:rPr>
              <w:t>2、付款方式：成交供应商交货完毕并经采购人验收合格后，采购人一次性支付合同款（付款前成交供应商需开具等额合</w:t>
            </w:r>
            <w:proofErr w:type="gramStart"/>
            <w:r w:rsidRPr="00973275">
              <w:rPr>
                <w:rFonts w:hint="eastAsia"/>
                <w:szCs w:val="21"/>
              </w:rPr>
              <w:t>规</w:t>
            </w:r>
            <w:proofErr w:type="gramEnd"/>
            <w:r w:rsidRPr="00973275">
              <w:rPr>
                <w:rFonts w:hint="eastAsia"/>
                <w:szCs w:val="21"/>
              </w:rPr>
              <w:t>的增值税发票）。</w:t>
            </w:r>
          </w:p>
        </w:tc>
        <w:tc>
          <w:tcPr>
            <w:tcW w:w="3319"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rFonts w:asciiTheme="minorEastAsia" w:hAnsiTheme="minorEastAsia" w:cstheme="minorEastAsia"/>
                <w:color w:val="FF0000"/>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0D05F1" w:rsidRDefault="000D05F1" w:rsidP="00CD35BD">
            <w:pPr>
              <w:pStyle w:val="a4"/>
              <w:rPr>
                <w:szCs w:val="21"/>
              </w:rPr>
            </w:pPr>
            <w:r w:rsidRPr="009E5BF5">
              <w:rPr>
                <w:rFonts w:hint="eastAsia"/>
                <w:szCs w:val="21"/>
              </w:rPr>
              <w:t>正偏离（负偏离或无偏离）</w:t>
            </w:r>
          </w:p>
        </w:tc>
      </w:tr>
      <w:tr w:rsidR="000D05F1" w:rsidTr="00CD35BD">
        <w:trPr>
          <w:trHeight w:val="391"/>
          <w:jc w:val="center"/>
        </w:trPr>
        <w:tc>
          <w:tcPr>
            <w:tcW w:w="9308" w:type="dxa"/>
            <w:gridSpan w:val="4"/>
            <w:tcBorders>
              <w:top w:val="single" w:sz="4" w:space="0" w:color="auto"/>
              <w:left w:val="single" w:sz="4" w:space="0" w:color="auto"/>
              <w:bottom w:val="single" w:sz="4" w:space="0" w:color="auto"/>
              <w:right w:val="single" w:sz="4" w:space="0" w:color="auto"/>
            </w:tcBorders>
          </w:tcPr>
          <w:p w:rsidR="000D05F1" w:rsidRDefault="000D05F1" w:rsidP="00CD35BD">
            <w:pPr>
              <w:pStyle w:val="a4"/>
              <w:rPr>
                <w:szCs w:val="21"/>
              </w:rPr>
            </w:pPr>
            <w:r>
              <w:rPr>
                <w:rFonts w:hint="eastAsia"/>
                <w:szCs w:val="21"/>
              </w:rPr>
              <w:t>供应商</w:t>
            </w:r>
            <w:r>
              <w:rPr>
                <w:szCs w:val="21"/>
              </w:rPr>
              <w:t>人（盖单位公章）：</w:t>
            </w:r>
          </w:p>
        </w:tc>
      </w:tr>
      <w:tr w:rsidR="000D05F1" w:rsidTr="00CD35BD">
        <w:trPr>
          <w:trHeight w:val="414"/>
          <w:jc w:val="center"/>
        </w:trPr>
        <w:tc>
          <w:tcPr>
            <w:tcW w:w="9308" w:type="dxa"/>
            <w:gridSpan w:val="4"/>
            <w:tcBorders>
              <w:top w:val="single" w:sz="4" w:space="0" w:color="auto"/>
              <w:left w:val="single" w:sz="4" w:space="0" w:color="auto"/>
              <w:bottom w:val="single" w:sz="4" w:space="0" w:color="auto"/>
              <w:right w:val="single" w:sz="4" w:space="0" w:color="auto"/>
            </w:tcBorders>
          </w:tcPr>
          <w:p w:rsidR="000D05F1" w:rsidRDefault="000D05F1" w:rsidP="00CD35BD">
            <w:pPr>
              <w:pStyle w:val="a4"/>
              <w:rPr>
                <w:szCs w:val="21"/>
              </w:rPr>
            </w:pPr>
            <w:r>
              <w:rPr>
                <w:szCs w:val="21"/>
              </w:rPr>
              <w:t>法定代表人或其委托代理人（签字或盖章）：</w:t>
            </w:r>
          </w:p>
        </w:tc>
      </w:tr>
    </w:tbl>
    <w:p w:rsidR="000D05F1" w:rsidRDefault="000D05F1" w:rsidP="000D05F1">
      <w:pPr>
        <w:pStyle w:val="a4"/>
        <w:rPr>
          <w:szCs w:val="21"/>
        </w:rPr>
      </w:pPr>
      <w:r>
        <w:rPr>
          <w:szCs w:val="21"/>
        </w:rPr>
        <w:t>注：</w:t>
      </w:r>
      <w:r w:rsidRPr="00783F04">
        <w:rPr>
          <w:rFonts w:asciiTheme="minorEastAsia" w:hAnsiTheme="minorEastAsia"/>
          <w:szCs w:val="21"/>
        </w:rPr>
        <w:t>⑴</w:t>
      </w:r>
      <w:r>
        <w:rPr>
          <w:szCs w:val="21"/>
        </w:rPr>
        <w:t>表格内容均需按要求填写并盖章，不得留空，</w:t>
      </w:r>
      <w:r>
        <w:rPr>
          <w:bCs/>
          <w:szCs w:val="21"/>
        </w:rPr>
        <w:t>否则按投标无效处理</w:t>
      </w:r>
      <w:r>
        <w:rPr>
          <w:szCs w:val="21"/>
        </w:rPr>
        <w:t>。</w:t>
      </w:r>
    </w:p>
    <w:p w:rsidR="000D05F1" w:rsidRDefault="000D05F1" w:rsidP="000D05F1">
      <w:pPr>
        <w:pStyle w:val="a4"/>
        <w:rPr>
          <w:bCs/>
          <w:szCs w:val="21"/>
        </w:rPr>
      </w:pPr>
      <w:r w:rsidRPr="00783F04">
        <w:rPr>
          <w:rFonts w:asciiTheme="minorEastAsia" w:hAnsiTheme="minorEastAsia"/>
          <w:bCs/>
          <w:szCs w:val="21"/>
        </w:rPr>
        <w:t>⑵</w:t>
      </w:r>
      <w:r>
        <w:rPr>
          <w:bCs/>
          <w:szCs w:val="21"/>
        </w:rPr>
        <w:t>如果</w:t>
      </w:r>
      <w:r>
        <w:rPr>
          <w:rFonts w:hint="eastAsia"/>
          <w:bCs/>
          <w:szCs w:val="21"/>
        </w:rPr>
        <w:t>采购</w:t>
      </w:r>
      <w:r>
        <w:rPr>
          <w:bCs/>
          <w:szCs w:val="21"/>
        </w:rPr>
        <w:t>文件需求为小于或大于某个数值标准时，</w:t>
      </w:r>
      <w:r>
        <w:rPr>
          <w:rFonts w:hint="eastAsia"/>
          <w:bCs/>
          <w:szCs w:val="21"/>
        </w:rPr>
        <w:t>响应</w:t>
      </w:r>
      <w:r>
        <w:rPr>
          <w:bCs/>
          <w:szCs w:val="21"/>
        </w:rPr>
        <w:t>文件承诺内容应当写明商务响应承诺的具体</w:t>
      </w:r>
      <w:r>
        <w:rPr>
          <w:rFonts w:hint="eastAsia"/>
          <w:bCs/>
          <w:szCs w:val="21"/>
        </w:rPr>
        <w:t>内容</w:t>
      </w:r>
      <w:r>
        <w:rPr>
          <w:bCs/>
          <w:szCs w:val="21"/>
        </w:rPr>
        <w:t>，否则按无效</w:t>
      </w:r>
      <w:r>
        <w:rPr>
          <w:rFonts w:hint="eastAsia"/>
          <w:bCs/>
          <w:szCs w:val="21"/>
        </w:rPr>
        <w:t>响应</w:t>
      </w:r>
      <w:r>
        <w:rPr>
          <w:bCs/>
          <w:szCs w:val="21"/>
        </w:rPr>
        <w:t>处理。</w:t>
      </w:r>
    </w:p>
    <w:p w:rsidR="000D05F1" w:rsidRDefault="000D05F1" w:rsidP="000D05F1">
      <w:pPr>
        <w:pStyle w:val="a4"/>
        <w:rPr>
          <w:szCs w:val="21"/>
        </w:rPr>
      </w:pPr>
      <w:r w:rsidRPr="00783F04">
        <w:rPr>
          <w:rFonts w:asciiTheme="minorEastAsia" w:hAnsiTheme="minorEastAsia"/>
          <w:szCs w:val="21"/>
        </w:rPr>
        <w:t>⑶</w:t>
      </w:r>
      <w:r>
        <w:rPr>
          <w:szCs w:val="21"/>
        </w:rPr>
        <w:t>当</w:t>
      </w:r>
      <w:r>
        <w:rPr>
          <w:rFonts w:hint="eastAsia"/>
          <w:szCs w:val="21"/>
        </w:rPr>
        <w:t>响应</w:t>
      </w:r>
      <w:r>
        <w:rPr>
          <w:szCs w:val="21"/>
        </w:rPr>
        <w:t>文件的商务内容低于</w:t>
      </w:r>
      <w:r>
        <w:rPr>
          <w:rFonts w:hint="eastAsia"/>
          <w:szCs w:val="21"/>
        </w:rPr>
        <w:t>采购</w:t>
      </w:r>
      <w:r>
        <w:rPr>
          <w:szCs w:val="21"/>
        </w:rPr>
        <w:t>文件要求时，</w:t>
      </w:r>
      <w:r>
        <w:rPr>
          <w:rFonts w:hint="eastAsia"/>
          <w:szCs w:val="21"/>
        </w:rPr>
        <w:t>供应商</w:t>
      </w:r>
      <w:r>
        <w:rPr>
          <w:szCs w:val="21"/>
        </w:rPr>
        <w:t>人应当如实写明</w:t>
      </w:r>
      <w:r>
        <w:rPr>
          <w:szCs w:val="21"/>
        </w:rPr>
        <w:t>“</w:t>
      </w:r>
      <w:r>
        <w:rPr>
          <w:szCs w:val="21"/>
        </w:rPr>
        <w:t>负偏离</w:t>
      </w:r>
      <w:r>
        <w:rPr>
          <w:szCs w:val="21"/>
        </w:rPr>
        <w:t>”</w:t>
      </w:r>
      <w:r>
        <w:rPr>
          <w:szCs w:val="21"/>
        </w:rPr>
        <w:t>，否则视为虚假</w:t>
      </w:r>
      <w:r>
        <w:rPr>
          <w:rFonts w:hint="eastAsia"/>
          <w:szCs w:val="21"/>
        </w:rPr>
        <w:t>响应</w:t>
      </w:r>
      <w:r>
        <w:rPr>
          <w:szCs w:val="21"/>
        </w:rPr>
        <w:t>。</w:t>
      </w:r>
    </w:p>
    <w:p w:rsidR="00027C92" w:rsidRPr="000D05F1" w:rsidRDefault="00027C92"/>
    <w:sectPr w:rsidR="00027C92" w:rsidRPr="000D05F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5F1"/>
    <w:rsid w:val="00027C92"/>
    <w:rsid w:val="000D0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D05F1"/>
    <w:pPr>
      <w:widowControl w:val="0"/>
      <w:jc w:val="both"/>
    </w:pPr>
    <w:rPr>
      <w:szCs w:val="24"/>
    </w:rPr>
  </w:style>
  <w:style w:type="paragraph" w:styleId="4">
    <w:name w:val="heading 4"/>
    <w:basedOn w:val="a"/>
    <w:next w:val="a"/>
    <w:link w:val="4Char"/>
    <w:uiPriority w:val="9"/>
    <w:semiHidden/>
    <w:unhideWhenUsed/>
    <w:qFormat/>
    <w:rsid w:val="000D05F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qFormat/>
    <w:rsid w:val="000D05F1"/>
    <w:rPr>
      <w:rFonts w:ascii="宋体" w:hAnsi="Courier New"/>
      <w:szCs w:val="20"/>
    </w:rPr>
  </w:style>
  <w:style w:type="character" w:customStyle="1" w:styleId="Char">
    <w:name w:val="纯文本 Char"/>
    <w:basedOn w:val="a1"/>
    <w:link w:val="a4"/>
    <w:qFormat/>
    <w:rsid w:val="000D05F1"/>
    <w:rPr>
      <w:rFonts w:ascii="宋体" w:hAnsi="Courier New"/>
      <w:szCs w:val="20"/>
    </w:rPr>
  </w:style>
  <w:style w:type="paragraph" w:styleId="a5">
    <w:name w:val="Body Text"/>
    <w:basedOn w:val="a"/>
    <w:link w:val="Char0"/>
    <w:uiPriority w:val="99"/>
    <w:semiHidden/>
    <w:unhideWhenUsed/>
    <w:rsid w:val="000D05F1"/>
    <w:pPr>
      <w:spacing w:after="120"/>
    </w:pPr>
  </w:style>
  <w:style w:type="character" w:customStyle="1" w:styleId="Char0">
    <w:name w:val="正文文本 Char"/>
    <w:basedOn w:val="a1"/>
    <w:link w:val="a5"/>
    <w:uiPriority w:val="99"/>
    <w:semiHidden/>
    <w:rsid w:val="000D05F1"/>
    <w:rPr>
      <w:szCs w:val="24"/>
    </w:rPr>
  </w:style>
  <w:style w:type="paragraph" w:styleId="a0">
    <w:name w:val="Body Text First Indent"/>
    <w:basedOn w:val="a5"/>
    <w:link w:val="Char1"/>
    <w:uiPriority w:val="99"/>
    <w:semiHidden/>
    <w:unhideWhenUsed/>
    <w:rsid w:val="000D05F1"/>
    <w:pPr>
      <w:ind w:firstLineChars="100" w:firstLine="420"/>
    </w:pPr>
  </w:style>
  <w:style w:type="character" w:customStyle="1" w:styleId="Char1">
    <w:name w:val="正文首行缩进 Char"/>
    <w:basedOn w:val="Char0"/>
    <w:link w:val="a0"/>
    <w:uiPriority w:val="99"/>
    <w:semiHidden/>
    <w:rsid w:val="000D05F1"/>
    <w:rPr>
      <w:szCs w:val="24"/>
    </w:rPr>
  </w:style>
  <w:style w:type="character" w:customStyle="1" w:styleId="4Char">
    <w:name w:val="标题 4 Char"/>
    <w:basedOn w:val="a1"/>
    <w:link w:val="4"/>
    <w:uiPriority w:val="9"/>
    <w:semiHidden/>
    <w:rsid w:val="000D05F1"/>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D05F1"/>
    <w:pPr>
      <w:widowControl w:val="0"/>
      <w:jc w:val="both"/>
    </w:pPr>
    <w:rPr>
      <w:szCs w:val="24"/>
    </w:rPr>
  </w:style>
  <w:style w:type="paragraph" w:styleId="4">
    <w:name w:val="heading 4"/>
    <w:basedOn w:val="a"/>
    <w:next w:val="a"/>
    <w:link w:val="4Char"/>
    <w:uiPriority w:val="9"/>
    <w:semiHidden/>
    <w:unhideWhenUsed/>
    <w:qFormat/>
    <w:rsid w:val="000D05F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qFormat/>
    <w:rsid w:val="000D05F1"/>
    <w:rPr>
      <w:rFonts w:ascii="宋体" w:hAnsi="Courier New"/>
      <w:szCs w:val="20"/>
    </w:rPr>
  </w:style>
  <w:style w:type="character" w:customStyle="1" w:styleId="Char">
    <w:name w:val="纯文本 Char"/>
    <w:basedOn w:val="a1"/>
    <w:link w:val="a4"/>
    <w:qFormat/>
    <w:rsid w:val="000D05F1"/>
    <w:rPr>
      <w:rFonts w:ascii="宋体" w:hAnsi="Courier New"/>
      <w:szCs w:val="20"/>
    </w:rPr>
  </w:style>
  <w:style w:type="paragraph" w:styleId="a5">
    <w:name w:val="Body Text"/>
    <w:basedOn w:val="a"/>
    <w:link w:val="Char0"/>
    <w:uiPriority w:val="99"/>
    <w:semiHidden/>
    <w:unhideWhenUsed/>
    <w:rsid w:val="000D05F1"/>
    <w:pPr>
      <w:spacing w:after="120"/>
    </w:pPr>
  </w:style>
  <w:style w:type="character" w:customStyle="1" w:styleId="Char0">
    <w:name w:val="正文文本 Char"/>
    <w:basedOn w:val="a1"/>
    <w:link w:val="a5"/>
    <w:uiPriority w:val="99"/>
    <w:semiHidden/>
    <w:rsid w:val="000D05F1"/>
    <w:rPr>
      <w:szCs w:val="24"/>
    </w:rPr>
  </w:style>
  <w:style w:type="paragraph" w:styleId="a0">
    <w:name w:val="Body Text First Indent"/>
    <w:basedOn w:val="a5"/>
    <w:link w:val="Char1"/>
    <w:uiPriority w:val="99"/>
    <w:semiHidden/>
    <w:unhideWhenUsed/>
    <w:rsid w:val="000D05F1"/>
    <w:pPr>
      <w:ind w:firstLineChars="100" w:firstLine="420"/>
    </w:pPr>
  </w:style>
  <w:style w:type="character" w:customStyle="1" w:styleId="Char1">
    <w:name w:val="正文首行缩进 Char"/>
    <w:basedOn w:val="Char0"/>
    <w:link w:val="a0"/>
    <w:uiPriority w:val="99"/>
    <w:semiHidden/>
    <w:rsid w:val="000D05F1"/>
    <w:rPr>
      <w:szCs w:val="24"/>
    </w:rPr>
  </w:style>
  <w:style w:type="character" w:customStyle="1" w:styleId="4Char">
    <w:name w:val="标题 4 Char"/>
    <w:basedOn w:val="a1"/>
    <w:link w:val="4"/>
    <w:uiPriority w:val="9"/>
    <w:semiHidden/>
    <w:rsid w:val="000D05F1"/>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177</Words>
  <Characters>1014</Characters>
  <Application>Microsoft Office Word</Application>
  <DocSecurity>0</DocSecurity>
  <Lines>8</Lines>
  <Paragraphs>2</Paragraphs>
  <ScaleCrop>false</ScaleCrop>
  <Company>dell</Company>
  <LinksUpToDate>false</LinksUpToDate>
  <CharactersWithSpaces>1189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2023-05-29T08:16:00Z</dcterms:created>
  <dcterms:modified xsi:type="dcterms:W3CDTF">2023-05-29T08:16:00Z</dcterms:modified>
</cp:coreProperties>
</file>