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8E8" w:rsidRPr="00A55415" w:rsidRDefault="00AB08E8" w:rsidP="00AB08E8">
      <w:pPr>
        <w:pStyle w:val="a3"/>
        <w:jc w:val="left"/>
        <w:rPr>
          <w:sz w:val="28"/>
          <w:szCs w:val="28"/>
        </w:rPr>
      </w:pPr>
      <w:r w:rsidRPr="00A55415">
        <w:rPr>
          <w:rFonts w:hint="eastAsia"/>
          <w:sz w:val="28"/>
          <w:szCs w:val="28"/>
        </w:rPr>
        <w:t>附件3：</w:t>
      </w:r>
      <w:bookmarkStart w:id="0" w:name="_GoBack"/>
      <w:bookmarkEnd w:id="0"/>
    </w:p>
    <w:p w:rsidR="00AB08E8" w:rsidRDefault="00AB08E8" w:rsidP="00AB08E8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AB08E8" w:rsidRPr="00E63387" w:rsidRDefault="00AB08E8" w:rsidP="00AB08E8">
      <w:pPr>
        <w:adjustRightInd w:val="0"/>
        <w:spacing w:line="400" w:lineRule="exact"/>
        <w:ind w:firstLine="435"/>
        <w:rPr>
          <w:rFonts w:ascii="仿宋" w:eastAsia="仿宋" w:hAnsi="仿宋"/>
          <w:szCs w:val="21"/>
        </w:rPr>
      </w:pPr>
      <w:r w:rsidRPr="00E63387">
        <w:rPr>
          <w:rFonts w:hint="eastAsia"/>
          <w:b/>
          <w:szCs w:val="21"/>
        </w:rPr>
        <w:t>我公司</w:t>
      </w:r>
      <w:r w:rsidRPr="00E63387">
        <w:rPr>
          <w:b/>
          <w:szCs w:val="21"/>
        </w:rPr>
        <w:t>已</w:t>
      </w:r>
      <w:r w:rsidRPr="00E63387">
        <w:rPr>
          <w:rFonts w:hint="eastAsia"/>
          <w:b/>
          <w:szCs w:val="21"/>
        </w:rPr>
        <w:t>认真</w:t>
      </w:r>
      <w:r w:rsidRPr="00E63387">
        <w:rPr>
          <w:b/>
          <w:szCs w:val="21"/>
        </w:rPr>
        <w:t>阅读了</w:t>
      </w:r>
      <w:r w:rsidRPr="00EF0DA1">
        <w:rPr>
          <w:rFonts w:hint="eastAsia"/>
          <w:b/>
          <w:szCs w:val="21"/>
        </w:rPr>
        <w:t>南宁中心血站</w:t>
      </w:r>
      <w:r w:rsidRPr="00EF0DA1">
        <w:rPr>
          <w:rFonts w:hint="eastAsia"/>
          <w:b/>
          <w:szCs w:val="21"/>
        </w:rPr>
        <w:t>2023</w:t>
      </w:r>
      <w:r w:rsidRPr="00EF0DA1">
        <w:rPr>
          <w:rFonts w:hint="eastAsia"/>
          <w:b/>
          <w:szCs w:val="21"/>
        </w:rPr>
        <w:t>年电气设备维保服务</w:t>
      </w:r>
      <w:r w:rsidRPr="00E63387">
        <w:rPr>
          <w:rFonts w:hint="eastAsia"/>
          <w:b/>
          <w:szCs w:val="21"/>
        </w:rPr>
        <w:t>询价采购公告</w:t>
      </w:r>
      <w:r w:rsidRPr="00E63387">
        <w:rPr>
          <w:b/>
          <w:szCs w:val="21"/>
        </w:rPr>
        <w:t>，</w:t>
      </w:r>
      <w:r w:rsidRPr="00E63387">
        <w:rPr>
          <w:rFonts w:hint="eastAsia"/>
          <w:b/>
          <w:szCs w:val="21"/>
        </w:rPr>
        <w:t>我方完全理解并</w:t>
      </w:r>
      <w:r w:rsidRPr="00E63387"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</w:t>
      </w:r>
      <w:r w:rsidRPr="00E63387">
        <w:rPr>
          <w:rFonts w:hint="eastAsia"/>
          <w:b/>
          <w:szCs w:val="21"/>
        </w:rPr>
        <w:t>商务条款的需求下，参与该项目</w:t>
      </w:r>
      <w:r w:rsidRPr="00E63387">
        <w:rPr>
          <w:b/>
          <w:szCs w:val="21"/>
        </w:rPr>
        <w:t>报价</w:t>
      </w:r>
      <w:r w:rsidRPr="00E63387">
        <w:rPr>
          <w:rFonts w:hint="eastAsia"/>
          <w:b/>
          <w:szCs w:val="21"/>
        </w:rPr>
        <w:t>。</w:t>
      </w:r>
    </w:p>
    <w:tbl>
      <w:tblPr>
        <w:tblStyle w:val="a4"/>
        <w:tblpPr w:leftFromText="180" w:rightFromText="180" w:vertAnchor="text" w:horzAnchor="page" w:tblpXSpec="center" w:tblpY="189"/>
        <w:tblOverlap w:val="never"/>
        <w:tblW w:w="5108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73"/>
        <w:gridCol w:w="1767"/>
        <w:gridCol w:w="1511"/>
        <w:gridCol w:w="1609"/>
        <w:gridCol w:w="818"/>
      </w:tblGrid>
      <w:tr w:rsidR="00AB08E8" w:rsidTr="00AF0BAE">
        <w:trPr>
          <w:trHeight w:val="817"/>
          <w:jc w:val="center"/>
        </w:trPr>
        <w:tc>
          <w:tcPr>
            <w:tcW w:w="303" w:type="pct"/>
            <w:vAlign w:val="center"/>
          </w:tcPr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420" w:type="pct"/>
            <w:vAlign w:val="center"/>
          </w:tcPr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015" w:type="pct"/>
            <w:vAlign w:val="center"/>
          </w:tcPr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68" w:type="pct"/>
            <w:vAlign w:val="center"/>
          </w:tcPr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24" w:type="pct"/>
            <w:vAlign w:val="center"/>
          </w:tcPr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470" w:type="pct"/>
            <w:vAlign w:val="center"/>
          </w:tcPr>
          <w:p w:rsidR="00AB08E8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AB08E8" w:rsidTr="00AF0BAE">
        <w:trPr>
          <w:trHeight w:hRule="exact" w:val="1449"/>
          <w:jc w:val="center"/>
        </w:trPr>
        <w:tc>
          <w:tcPr>
            <w:tcW w:w="303" w:type="pct"/>
            <w:vAlign w:val="center"/>
          </w:tcPr>
          <w:p w:rsidR="00AB08E8" w:rsidRPr="00E056E7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E056E7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420" w:type="pct"/>
            <w:vAlign w:val="center"/>
          </w:tcPr>
          <w:p w:rsidR="00AB08E8" w:rsidRPr="00E056E7" w:rsidRDefault="00AB08E8" w:rsidP="00AF0BAE">
            <w:pPr>
              <w:spacing w:line="276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E056E7">
              <w:rPr>
                <w:rFonts w:asciiTheme="minorEastAsia" w:hAnsiTheme="minorEastAsia" w:cstheme="minorEastAsia" w:hint="eastAsia"/>
                <w:szCs w:val="21"/>
              </w:rPr>
              <w:t>南宁中心血站2023年电气设备维保服务</w:t>
            </w:r>
          </w:p>
        </w:tc>
        <w:tc>
          <w:tcPr>
            <w:tcW w:w="1015" w:type="pct"/>
            <w:vAlign w:val="center"/>
          </w:tcPr>
          <w:p w:rsidR="00AB08E8" w:rsidRPr="00E056E7" w:rsidRDefault="00AB08E8" w:rsidP="00AF0BAE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E056E7"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68" w:type="pct"/>
            <w:vAlign w:val="center"/>
          </w:tcPr>
          <w:p w:rsidR="00AB08E8" w:rsidRPr="00E056E7" w:rsidRDefault="00AB08E8" w:rsidP="00AF0BAE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24" w:type="pct"/>
            <w:vAlign w:val="center"/>
          </w:tcPr>
          <w:p w:rsidR="00AB08E8" w:rsidRPr="00E056E7" w:rsidRDefault="00AB08E8" w:rsidP="00AF0BAE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70" w:type="pct"/>
            <w:vAlign w:val="center"/>
          </w:tcPr>
          <w:p w:rsidR="00AB08E8" w:rsidRPr="00E056E7" w:rsidRDefault="00AB08E8" w:rsidP="00AF0BAE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B08E8" w:rsidTr="00AF0BAE">
        <w:trPr>
          <w:trHeight w:val="627"/>
          <w:jc w:val="center"/>
        </w:trPr>
        <w:tc>
          <w:tcPr>
            <w:tcW w:w="5000" w:type="pct"/>
            <w:gridSpan w:val="6"/>
            <w:vAlign w:val="center"/>
          </w:tcPr>
          <w:p w:rsidR="00AB08E8" w:rsidRPr="00EC1160" w:rsidRDefault="00AB08E8" w:rsidP="00AF0BAE">
            <w:pPr>
              <w:pStyle w:val="4"/>
              <w:numPr>
                <w:ilvl w:val="0"/>
                <w:numId w:val="0"/>
              </w:numPr>
              <w:outlineLvl w:val="3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说明：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单项合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价金额</w:t>
            </w:r>
            <w:proofErr w:type="gramEnd"/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不能超过最高限价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22000</w:t>
            </w:r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元。</w:t>
            </w:r>
          </w:p>
        </w:tc>
      </w:tr>
    </w:tbl>
    <w:p w:rsidR="00AB08E8" w:rsidRDefault="00AB08E8" w:rsidP="00AB08E8">
      <w:pPr>
        <w:pStyle w:val="a3"/>
        <w:rPr>
          <w:rFonts w:asciiTheme="minorEastAsia" w:hAnsiTheme="minorEastAsia" w:cstheme="minorEastAsia"/>
          <w:szCs w:val="21"/>
        </w:rPr>
      </w:pPr>
    </w:p>
    <w:p w:rsidR="00AB08E8" w:rsidRDefault="00AB08E8" w:rsidP="00AB08E8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AB08E8" w:rsidRDefault="00AB08E8" w:rsidP="00AB08E8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AB08E8" w:rsidRDefault="00AB08E8" w:rsidP="00AB08E8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AB08E8" w:rsidRDefault="00AB08E8" w:rsidP="00AB08E8">
      <w:pPr>
        <w:pStyle w:val="a3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AB08E8" w:rsidRDefault="00AB08E8" w:rsidP="00AB08E8">
      <w:pPr>
        <w:spacing w:line="560" w:lineRule="exact"/>
        <w:jc w:val="left"/>
        <w:rPr>
          <w:rFonts w:ascii="宋体" w:eastAsia="宋体" w:hAnsi="宋体" w:cs="宋体"/>
          <w:bCs/>
          <w:color w:val="000000"/>
          <w:sz w:val="28"/>
          <w:szCs w:val="28"/>
        </w:rPr>
      </w:pPr>
    </w:p>
    <w:p w:rsidR="00496312" w:rsidRPr="00AB08E8" w:rsidRDefault="00496312"/>
    <w:sectPr w:rsidR="00496312" w:rsidRPr="00AB08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8E8"/>
    <w:rsid w:val="00496312"/>
    <w:rsid w:val="00AB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E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AB08E8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AB08E8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AB08E8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AB08E8"/>
    <w:rPr>
      <w:rFonts w:ascii="宋体" w:hAnsi="Courier New"/>
      <w:szCs w:val="20"/>
    </w:rPr>
  </w:style>
  <w:style w:type="table" w:styleId="a4">
    <w:name w:val="Table Grid"/>
    <w:basedOn w:val="a1"/>
    <w:qFormat/>
    <w:rsid w:val="00AB08E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E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AB08E8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AB08E8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AB08E8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AB08E8"/>
    <w:rPr>
      <w:rFonts w:ascii="宋体" w:hAnsi="Courier New"/>
      <w:szCs w:val="20"/>
    </w:rPr>
  </w:style>
  <w:style w:type="table" w:styleId="a4">
    <w:name w:val="Table Grid"/>
    <w:basedOn w:val="a1"/>
    <w:qFormat/>
    <w:rsid w:val="00AB08E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dell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2023-06-25T07:27:00Z</dcterms:created>
  <dcterms:modified xsi:type="dcterms:W3CDTF">2023-06-25T07:28:00Z</dcterms:modified>
</cp:coreProperties>
</file>