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C310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zh-TW" w:eastAsia="zh-CN"/>
        </w:rPr>
      </w:pPr>
      <w:bookmarkStart w:id="0" w:name="_GoBack"/>
      <w:bookmarkEnd w:id="0"/>
      <w:r>
        <w:rPr>
          <w:rFonts w:hint="eastAsia" w:ascii="方正小标宋简体" w:hAnsi="方正小标宋简体" w:eastAsia="方正小标宋简体" w:cs="方正小标宋简体"/>
          <w:sz w:val="44"/>
          <w:szCs w:val="44"/>
          <w:lang w:val="zh-TW" w:eastAsia="zh-CN"/>
        </w:rPr>
        <w:t>南宁中心血站</w:t>
      </w:r>
      <w:r>
        <w:rPr>
          <w:rFonts w:hint="eastAsia" w:ascii="方正小标宋简体" w:hAnsi="方正小标宋简体" w:eastAsia="方正小标宋简体" w:cs="方正小标宋简体"/>
          <w:sz w:val="44"/>
          <w:szCs w:val="44"/>
          <w:lang w:val="en-US" w:eastAsia="zh-CN"/>
        </w:rPr>
        <w:t>2026年</w:t>
      </w:r>
      <w:r>
        <w:rPr>
          <w:rFonts w:hint="eastAsia" w:ascii="方正小标宋简体" w:hAnsi="方正小标宋简体" w:eastAsia="方正小标宋简体" w:cs="方正小标宋简体"/>
          <w:sz w:val="44"/>
          <w:szCs w:val="44"/>
          <w:lang w:val="zh-TW" w:eastAsia="zh-CN"/>
        </w:rPr>
        <w:t>车辆维修和保养服务</w:t>
      </w:r>
    </w:p>
    <w:p w14:paraId="6BAEB2E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供应商遴选公告</w:t>
      </w:r>
    </w:p>
    <w:p w14:paraId="48DA75EA">
      <w:pPr>
        <w:rPr>
          <w:rFonts w:hint="eastAsia"/>
        </w:rPr>
      </w:pPr>
    </w:p>
    <w:p w14:paraId="3BFEDC6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为确保我单位车辆正常运行，结合我</w:t>
      </w:r>
      <w:r>
        <w:rPr>
          <w:rFonts w:hint="eastAsia" w:ascii="仿宋_GB2312" w:hAnsi="Courier New" w:eastAsia="仿宋_GB2312" w:cs="Courier New"/>
          <w:color w:val="000000"/>
          <w:kern w:val="0"/>
          <w:sz w:val="32"/>
          <w:szCs w:val="32"/>
          <w:lang w:val="en-US" w:eastAsia="zh-CN"/>
        </w:rPr>
        <w:t>站</w:t>
      </w:r>
      <w:r>
        <w:rPr>
          <w:rFonts w:hint="eastAsia" w:ascii="仿宋_GB2312" w:hAnsi="Courier New" w:eastAsia="仿宋_GB2312" w:cs="Courier New"/>
          <w:color w:val="000000"/>
          <w:kern w:val="0"/>
          <w:sz w:val="32"/>
          <w:szCs w:val="32"/>
          <w:lang w:val="zh-TW" w:eastAsia="zh-CN"/>
        </w:rPr>
        <w:t>工作实际，计划从《2025-2026年自治区本级、南宁市及防城港市预算单位维修和保养服务框架协议采购》</w:t>
      </w:r>
      <w:r>
        <w:rPr>
          <w:rFonts w:hint="eastAsia" w:ascii="仿宋_GB2312" w:hAnsi="Courier New" w:eastAsia="仿宋_GB2312" w:cs="Courier New"/>
          <w:color w:val="000000"/>
          <w:kern w:val="0"/>
          <w:sz w:val="32"/>
          <w:szCs w:val="32"/>
          <w:lang w:val="en-US" w:eastAsia="zh-CN"/>
        </w:rPr>
        <w:t>入围供应商</w:t>
      </w:r>
      <w:r>
        <w:rPr>
          <w:rFonts w:hint="eastAsia" w:ascii="仿宋_GB2312" w:hAnsi="Courier New" w:eastAsia="仿宋_GB2312" w:cs="Courier New"/>
          <w:color w:val="000000"/>
          <w:kern w:val="0"/>
          <w:sz w:val="32"/>
          <w:szCs w:val="32"/>
          <w:lang w:val="zh-TW" w:eastAsia="zh-CN"/>
        </w:rPr>
        <w:t>中</w:t>
      </w:r>
      <w:r>
        <w:rPr>
          <w:rFonts w:hint="eastAsia" w:ascii="仿宋_GB2312" w:hAnsi="Courier New" w:eastAsia="仿宋_GB2312" w:cs="Courier New"/>
          <w:color w:val="000000"/>
          <w:kern w:val="0"/>
          <w:sz w:val="32"/>
          <w:szCs w:val="32"/>
          <w:lang w:val="en-US" w:eastAsia="zh-CN"/>
        </w:rPr>
        <w:t>补增</w:t>
      </w:r>
      <w:r>
        <w:rPr>
          <w:rFonts w:hint="eastAsia" w:ascii="仿宋_GB2312" w:hAnsi="Courier New" w:eastAsia="仿宋_GB2312" w:cs="Courier New"/>
          <w:color w:val="000000"/>
          <w:kern w:val="0"/>
          <w:sz w:val="32"/>
          <w:szCs w:val="32"/>
          <w:lang w:val="zh-TW" w:eastAsia="zh-CN"/>
        </w:rPr>
        <w:t>遴选供应商，为我单位车辆提供2026年度车辆维修保养服务。欢迎符合我站遴选条件的供应商提供相关材料报名参与遴选工作。</w:t>
      </w:r>
    </w:p>
    <w:p w14:paraId="672AE103">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项目基本情况</w:t>
      </w:r>
    </w:p>
    <w:p w14:paraId="5ABF9E8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项目名称：南宁中心血站2026年车辆维修和保养服务</w:t>
      </w:r>
    </w:p>
    <w:p w14:paraId="45361A0D">
      <w:pPr>
        <w:pStyle w:val="14"/>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_GB2312" w:hAnsi="Courier New" w:eastAsia="仿宋_GB2312" w:cs="Courier New"/>
          <w:color w:val="000000"/>
          <w:kern w:val="0"/>
          <w:sz w:val="32"/>
          <w:szCs w:val="32"/>
          <w:lang w:val="en-US" w:eastAsia="zh-CN" w:bidi="ar-SA"/>
        </w:rPr>
      </w:pPr>
      <w:r>
        <w:rPr>
          <w:rFonts w:hint="eastAsia"/>
          <w:lang w:val="en-US" w:eastAsia="zh-CN"/>
        </w:rPr>
        <w:t xml:space="preserve">      </w:t>
      </w:r>
      <w:r>
        <w:rPr>
          <w:rFonts w:hint="eastAsia" w:ascii="仿宋_GB2312" w:hAnsi="Courier New" w:eastAsia="仿宋_GB2312" w:cs="Courier New"/>
          <w:color w:val="000000"/>
          <w:kern w:val="0"/>
          <w:sz w:val="32"/>
          <w:szCs w:val="32"/>
          <w:lang w:val="en-US" w:eastAsia="zh-CN" w:bidi="ar-SA"/>
        </w:rPr>
        <w:t>分标划分</w:t>
      </w:r>
      <w:r>
        <w:rPr>
          <w:rFonts w:hint="eastAsia" w:ascii="仿宋_GB2312" w:eastAsia="仿宋_GB2312" w:cs="Courier New"/>
          <w:color w:val="000000"/>
          <w:kern w:val="0"/>
          <w:sz w:val="32"/>
          <w:szCs w:val="32"/>
          <w:lang w:val="en-US" w:eastAsia="zh-CN" w:bidi="ar-SA"/>
        </w:rPr>
        <w:t>：本项目共分两个分标，A分标</w:t>
      </w:r>
      <w:r>
        <w:rPr>
          <w:rFonts w:hint="eastAsia" w:ascii="仿宋_GB2312" w:hAnsi="黑体" w:eastAsia="仿宋_GB2312"/>
          <w:sz w:val="32"/>
          <w:szCs w:val="32"/>
          <w:highlight w:val="none"/>
        </w:rPr>
        <w:t>采血车</w:t>
      </w:r>
      <w:r>
        <w:rPr>
          <w:rFonts w:hint="eastAsia" w:ascii="仿宋_GB2312" w:hAnsi="黑体" w:eastAsia="仿宋_GB2312"/>
          <w:sz w:val="32"/>
          <w:szCs w:val="32"/>
          <w:highlight w:val="none"/>
          <w:lang w:val="en-US" w:eastAsia="zh-CN"/>
        </w:rPr>
        <w:t>13</w:t>
      </w:r>
      <w:r>
        <w:rPr>
          <w:rFonts w:hint="eastAsia" w:ascii="仿宋_GB2312" w:hAnsi="黑体" w:eastAsia="仿宋_GB2312"/>
          <w:sz w:val="32"/>
          <w:szCs w:val="32"/>
          <w:highlight w:val="none"/>
        </w:rPr>
        <w:t>台</w:t>
      </w:r>
      <w:r>
        <w:rPr>
          <w:rFonts w:hint="eastAsia" w:ascii="仿宋_GB2312" w:hAnsi="黑体" w:eastAsia="仿宋_GB2312"/>
          <w:sz w:val="32"/>
          <w:szCs w:val="32"/>
          <w:highlight w:val="none"/>
          <w:lang w:eastAsia="zh-CN"/>
        </w:rPr>
        <w:t>（重型非载货专项作业车），</w:t>
      </w:r>
      <w:r>
        <w:rPr>
          <w:rFonts w:hint="eastAsia" w:ascii="仿宋_GB2312" w:hAnsi="黑体" w:eastAsia="仿宋_GB2312"/>
          <w:sz w:val="32"/>
          <w:szCs w:val="32"/>
          <w:highlight w:val="none"/>
          <w:lang w:val="en-US" w:eastAsia="zh-CN"/>
        </w:rPr>
        <w:t>B分标急救送血</w:t>
      </w:r>
      <w:r>
        <w:rPr>
          <w:rFonts w:hint="eastAsia" w:ascii="仿宋_GB2312" w:hAnsi="黑体" w:eastAsia="仿宋_GB2312"/>
          <w:sz w:val="32"/>
          <w:szCs w:val="32"/>
          <w:highlight w:val="none"/>
        </w:rPr>
        <w:t>车、冷链运输车等</w:t>
      </w:r>
      <w:r>
        <w:rPr>
          <w:rFonts w:hint="eastAsia" w:ascii="仿宋_GB2312" w:hAnsi="黑体" w:eastAsia="仿宋_GB2312"/>
          <w:sz w:val="32"/>
          <w:szCs w:val="32"/>
          <w:highlight w:val="none"/>
          <w:lang w:val="en-US" w:eastAsia="zh-CN"/>
        </w:rPr>
        <w:t>其他业务</w:t>
      </w:r>
      <w:r>
        <w:rPr>
          <w:rFonts w:hint="eastAsia" w:ascii="仿宋_GB2312" w:hAnsi="黑体" w:eastAsia="仿宋_GB2312"/>
          <w:sz w:val="32"/>
          <w:szCs w:val="32"/>
          <w:highlight w:val="none"/>
        </w:rPr>
        <w:t>用车</w:t>
      </w:r>
      <w:r>
        <w:rPr>
          <w:rFonts w:hint="eastAsia" w:ascii="仿宋_GB2312" w:hAnsi="黑体" w:eastAsia="仿宋_GB2312"/>
          <w:sz w:val="32"/>
          <w:szCs w:val="32"/>
          <w:highlight w:val="none"/>
          <w:lang w:val="en-US" w:eastAsia="zh-CN"/>
        </w:rPr>
        <w:t>12</w:t>
      </w:r>
      <w:r>
        <w:rPr>
          <w:rFonts w:hint="eastAsia" w:ascii="仿宋_GB2312" w:hAnsi="黑体" w:eastAsia="仿宋_GB2312"/>
          <w:sz w:val="32"/>
          <w:szCs w:val="32"/>
          <w:highlight w:val="none"/>
        </w:rPr>
        <w:t>台</w:t>
      </w:r>
      <w:r>
        <w:rPr>
          <w:rFonts w:hint="eastAsia" w:ascii="仿宋_GB2312" w:hAnsi="黑体" w:eastAsia="仿宋_GB2312"/>
          <w:sz w:val="32"/>
          <w:szCs w:val="32"/>
          <w:highlight w:val="none"/>
          <w:lang w:eastAsia="zh-CN"/>
        </w:rPr>
        <w:t>（</w:t>
      </w:r>
      <w:r>
        <w:rPr>
          <w:rFonts w:hint="eastAsia" w:ascii="仿宋_GB2312" w:hAnsi="黑体" w:eastAsia="仿宋_GB2312"/>
          <w:sz w:val="32"/>
          <w:szCs w:val="32"/>
          <w:highlight w:val="none"/>
          <w:lang w:val="en-US" w:eastAsia="zh-CN"/>
        </w:rPr>
        <w:t>详见附件1</w:t>
      </w:r>
      <w:r>
        <w:rPr>
          <w:rFonts w:hint="eastAsia" w:ascii="仿宋_GB2312" w:hAnsi="黑体" w:eastAsia="仿宋_GB2312"/>
          <w:sz w:val="32"/>
          <w:szCs w:val="32"/>
          <w:highlight w:val="none"/>
          <w:lang w:eastAsia="zh-CN"/>
        </w:rPr>
        <w:t>）。</w:t>
      </w:r>
      <w:r>
        <w:rPr>
          <w:rFonts w:hint="eastAsia" w:ascii="仿宋_GB2312" w:hAnsi="黑体" w:eastAsia="仿宋_GB2312"/>
          <w:sz w:val="32"/>
          <w:szCs w:val="32"/>
          <w:highlight w:val="none"/>
          <w:lang w:val="en-US" w:eastAsia="zh-CN"/>
        </w:rPr>
        <w:t>A分标补增遴选1家供应商，B分标补增遴选2家供应商，A、B两个分标可兼投兼中，响应人兼投时需分别提供响应文件。</w:t>
      </w:r>
    </w:p>
    <w:p w14:paraId="6B9A7B73">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zh-TW" w:eastAsia="zh-CN"/>
        </w:rPr>
        <w:t>参与遴选供应商条件</w:t>
      </w:r>
    </w:p>
    <w:p w14:paraId="481C8D9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黑体" w:eastAsia="仿宋_GB2312"/>
          <w:sz w:val="32"/>
          <w:szCs w:val="32"/>
          <w:lang w:eastAsia="zh-CN"/>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一</w:t>
      </w:r>
      <w:r>
        <w:rPr>
          <w:rFonts w:hint="eastAsia" w:ascii="仿宋_GB2312" w:hAnsi="黑体" w:eastAsia="仿宋_GB2312"/>
          <w:sz w:val="32"/>
          <w:szCs w:val="32"/>
          <w:lang w:eastAsia="zh-CN"/>
        </w:rPr>
        <w:t>）2025-2026年自治区本级、南宁市及防城港市预算单位维修和保养服务（汽车综合店）框架协议采购项目</w:t>
      </w:r>
      <w:r>
        <w:rPr>
          <w:rFonts w:hint="eastAsia" w:ascii="仿宋_GB2312" w:hAnsi="黑体" w:eastAsia="仿宋_GB2312"/>
          <w:sz w:val="32"/>
          <w:szCs w:val="32"/>
          <w:lang w:val="en-US" w:eastAsia="zh-CN"/>
        </w:rPr>
        <w:t>入围</w:t>
      </w:r>
      <w:r>
        <w:rPr>
          <w:rFonts w:hint="eastAsia" w:ascii="仿宋_GB2312" w:hAnsi="黑体" w:eastAsia="仿宋_GB2312"/>
          <w:sz w:val="32"/>
          <w:szCs w:val="32"/>
          <w:lang w:eastAsia="zh-CN"/>
        </w:rPr>
        <w:t>供应商；</w:t>
      </w:r>
    </w:p>
    <w:p w14:paraId="3C001D4D">
      <w:pPr>
        <w:pStyle w:val="14"/>
        <w:keepNext w:val="0"/>
        <w:keepLines w:val="0"/>
        <w:pageBreakBefore w:val="0"/>
        <w:widowControl w:val="0"/>
        <w:kinsoku/>
        <w:wordWrap/>
        <w:overflowPunct/>
        <w:topLinePunct w:val="0"/>
        <w:autoSpaceDE/>
        <w:autoSpaceDN/>
        <w:bidi w:val="0"/>
        <w:adjustRightInd/>
        <w:snapToGrid/>
        <w:spacing w:line="520" w:lineRule="exact"/>
        <w:ind w:firstLine="624" w:firstLineChars="200"/>
        <w:textAlignment w:val="auto"/>
        <w:rPr>
          <w:rFonts w:hint="eastAsia" w:ascii="仿宋_GB2312" w:hAnsi="黑体" w:eastAsia="仿宋_GB2312" w:cstheme="minorBidi"/>
          <w:kern w:val="2"/>
          <w:sz w:val="32"/>
          <w:szCs w:val="32"/>
          <w:lang w:val="en-US" w:eastAsia="zh-CN" w:bidi="ar-SA"/>
        </w:rPr>
      </w:pPr>
      <w:r>
        <w:rPr>
          <w:rFonts w:hint="eastAsia" w:ascii="仿宋_GB2312" w:hAnsi="黑体" w:eastAsia="仿宋_GB2312" w:cstheme="minorBidi"/>
          <w:kern w:val="2"/>
          <w:sz w:val="32"/>
          <w:szCs w:val="32"/>
          <w:lang w:val="en-US" w:eastAsia="zh-CN" w:bidi="ar-SA"/>
        </w:rPr>
        <w:t>（二）2025-2026年广西壮族自治区本级、南宁市及防城港市预算单位车辆维修和保养服务（汽车专卖店）框架协议采购项目</w:t>
      </w:r>
      <w:r>
        <w:rPr>
          <w:rFonts w:hint="eastAsia" w:ascii="仿宋_GB2312" w:hAnsi="黑体" w:eastAsia="仿宋_GB2312"/>
          <w:sz w:val="32"/>
          <w:szCs w:val="32"/>
          <w:lang w:val="en-US" w:eastAsia="zh-CN"/>
        </w:rPr>
        <w:t>入围</w:t>
      </w:r>
      <w:r>
        <w:rPr>
          <w:rFonts w:hint="eastAsia" w:ascii="仿宋_GB2312" w:hAnsi="黑体" w:eastAsia="仿宋_GB2312"/>
          <w:sz w:val="32"/>
          <w:szCs w:val="32"/>
          <w:lang w:eastAsia="zh-CN"/>
        </w:rPr>
        <w:t>供应商</w:t>
      </w:r>
      <w:r>
        <w:rPr>
          <w:rFonts w:hint="eastAsia" w:ascii="仿宋_GB2312" w:hAnsi="黑体" w:eastAsia="仿宋_GB2312" w:cstheme="minorBidi"/>
          <w:kern w:val="2"/>
          <w:sz w:val="32"/>
          <w:szCs w:val="32"/>
          <w:lang w:val="en-US" w:eastAsia="zh-CN" w:bidi="ar-SA"/>
        </w:rPr>
        <w:t>。</w:t>
      </w:r>
    </w:p>
    <w:p w14:paraId="171BE2A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响应文件</w:t>
      </w:r>
      <w:r>
        <w:rPr>
          <w:rFonts w:hint="eastAsia" w:ascii="黑体" w:hAnsi="黑体" w:eastAsia="黑体" w:cs="黑体"/>
          <w:color w:val="000000"/>
          <w:kern w:val="0"/>
          <w:sz w:val="32"/>
          <w:szCs w:val="32"/>
          <w:lang w:val="zh-TW" w:eastAsia="zh-CN"/>
        </w:rPr>
        <w:t>要求（需加盖公章）</w:t>
      </w:r>
    </w:p>
    <w:p w14:paraId="0FBA620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（一）供应商营业执照复印件；</w:t>
      </w:r>
    </w:p>
    <w:p w14:paraId="5471C69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eastAsia="zh-CN"/>
        </w:rPr>
        <w:t>（</w:t>
      </w:r>
      <w:r>
        <w:rPr>
          <w:rFonts w:hint="eastAsia" w:ascii="仿宋_GB2312" w:hAnsi="黑体" w:eastAsia="仿宋_GB2312"/>
          <w:sz w:val="32"/>
          <w:szCs w:val="32"/>
          <w:highlight w:val="none"/>
          <w:lang w:val="en-US" w:eastAsia="zh-CN"/>
        </w:rPr>
        <w:t>二</w:t>
      </w:r>
      <w:r>
        <w:rPr>
          <w:rFonts w:hint="eastAsia" w:ascii="仿宋_GB2312" w:hAnsi="黑体" w:eastAsia="仿宋_GB2312"/>
          <w:sz w:val="32"/>
          <w:szCs w:val="32"/>
          <w:highlight w:val="none"/>
          <w:lang w:eastAsia="zh-CN"/>
        </w:rPr>
        <w:t>）2025-2026年自治区本级、南宁市及防城港市预算单位维修和保养服务（汽车综合店</w:t>
      </w:r>
      <w:r>
        <w:rPr>
          <w:rFonts w:hint="eastAsia" w:ascii="仿宋_GB2312" w:hAnsi="黑体" w:eastAsia="仿宋_GB2312"/>
          <w:sz w:val="32"/>
          <w:szCs w:val="32"/>
          <w:highlight w:val="none"/>
          <w:lang w:val="en-US" w:eastAsia="zh-CN"/>
        </w:rPr>
        <w:t>或</w:t>
      </w:r>
      <w:r>
        <w:rPr>
          <w:rFonts w:hint="eastAsia" w:ascii="仿宋_GB2312" w:hAnsi="黑体" w:eastAsia="仿宋_GB2312" w:cstheme="minorBidi"/>
          <w:kern w:val="2"/>
          <w:sz w:val="32"/>
          <w:szCs w:val="32"/>
          <w:lang w:val="en-US" w:eastAsia="zh-CN" w:bidi="ar-SA"/>
        </w:rPr>
        <w:t>汽车专卖店</w:t>
      </w:r>
      <w:r>
        <w:rPr>
          <w:rFonts w:hint="eastAsia" w:ascii="仿宋_GB2312" w:hAnsi="黑体" w:eastAsia="仿宋_GB2312"/>
          <w:sz w:val="32"/>
          <w:szCs w:val="32"/>
          <w:highlight w:val="none"/>
          <w:lang w:eastAsia="zh-CN"/>
        </w:rPr>
        <w:t>）框架协议采购项目中标供应商证明材料（如中标通知书复印件等）；</w:t>
      </w:r>
    </w:p>
    <w:p w14:paraId="062266A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eastAsia="zh-CN"/>
        </w:rPr>
        <w:t>（</w:t>
      </w:r>
      <w:r>
        <w:rPr>
          <w:rFonts w:hint="eastAsia" w:ascii="仿宋_GB2312" w:hAnsi="黑体" w:eastAsia="仿宋_GB2312"/>
          <w:sz w:val="32"/>
          <w:szCs w:val="32"/>
          <w:highlight w:val="none"/>
          <w:lang w:val="en-US" w:eastAsia="zh-CN"/>
        </w:rPr>
        <w:t>三</w:t>
      </w:r>
      <w:r>
        <w:rPr>
          <w:rFonts w:hint="eastAsia" w:ascii="仿宋_GB2312" w:hAnsi="黑体" w:eastAsia="仿宋_GB2312"/>
          <w:sz w:val="32"/>
          <w:szCs w:val="32"/>
          <w:highlight w:val="none"/>
          <w:lang w:eastAsia="zh-CN"/>
        </w:rPr>
        <w:t>）供应商授权委托书（法人签字）、法人及被授权人身份证复印件；</w:t>
      </w:r>
    </w:p>
    <w:p w14:paraId="2E4688C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（四）供应商介绍材料（格式自拟）；</w:t>
      </w:r>
    </w:p>
    <w:p w14:paraId="408168DC">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（五）可维修车辆范围（格式自拟）；</w:t>
      </w:r>
    </w:p>
    <w:p w14:paraId="636B678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（六）报价表（详见附件2）；</w:t>
      </w:r>
    </w:p>
    <w:p w14:paraId="142A7AE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（七）供应商工时报价明细和零配件报价明细报价表（详见附件3）；</w:t>
      </w:r>
    </w:p>
    <w:p w14:paraId="4582D89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（八）廉洁响应承诺书（详见附件4）；</w:t>
      </w:r>
    </w:p>
    <w:p w14:paraId="48F5FBF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（九）根据“附件2  评选方法及标准”提供相关证明材料。</w:t>
      </w:r>
    </w:p>
    <w:p w14:paraId="30BC2D68">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zh-TW" w:eastAsia="zh-CN"/>
        </w:rPr>
        <w:t>报价响应要求</w:t>
      </w:r>
    </w:p>
    <w:p w14:paraId="2DAFB3F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（一）本项目以</w:t>
      </w:r>
      <w:r>
        <w:rPr>
          <w:rFonts w:hint="eastAsia" w:ascii="仿宋_GB2312" w:hAnsi="黑体" w:eastAsia="仿宋_GB2312"/>
          <w:sz w:val="32"/>
          <w:szCs w:val="32"/>
          <w:highlight w:val="none"/>
          <w:lang w:val="zh-CN" w:eastAsia="zh-CN"/>
        </w:rPr>
        <w:t>工时费折扣率和零配件加价率</w:t>
      </w:r>
      <w:r>
        <w:rPr>
          <w:rFonts w:hint="eastAsia" w:ascii="仿宋_GB2312" w:hAnsi="黑体" w:eastAsia="仿宋_GB2312"/>
          <w:sz w:val="32"/>
          <w:szCs w:val="32"/>
          <w:highlight w:val="none"/>
          <w:lang w:val="en-US" w:eastAsia="zh-CN"/>
        </w:rPr>
        <w:t>进行报价。工时费以供应商向其所在地道路运输管理机构报备案的维修工时单价标准为基准进行优惠；零配件价格以供应商进货成本价为基准进行加价。</w:t>
      </w:r>
    </w:p>
    <w:p w14:paraId="4C580BE6">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实际结算价格=量化后的工时数×报备案的工时单价×工时费折扣率+零配件成本价×（1+零配件加价率）。</w:t>
      </w:r>
    </w:p>
    <w:p w14:paraId="523C4BE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zh-CN" w:eastAsia="zh-CN"/>
        </w:rPr>
      </w:pPr>
      <w:r>
        <w:rPr>
          <w:rFonts w:hint="eastAsia" w:ascii="仿宋_GB2312" w:hAnsi="黑体" w:eastAsia="仿宋_GB2312"/>
          <w:sz w:val="32"/>
          <w:szCs w:val="32"/>
          <w:highlight w:val="none"/>
          <w:lang w:val="en-US" w:eastAsia="zh-CN"/>
        </w:rPr>
        <w:t>（二）本项目仅做一次报价，请响应供应商一次报出不得更改的折扣率、加价率和报价明细</w:t>
      </w:r>
      <w:r>
        <w:rPr>
          <w:rFonts w:hint="eastAsia" w:ascii="仿宋_GB2312" w:hAnsi="黑体" w:eastAsia="仿宋_GB2312"/>
          <w:sz w:val="32"/>
          <w:szCs w:val="32"/>
          <w:highlight w:val="none"/>
          <w:lang w:val="zh-CN" w:eastAsia="zh-CN"/>
        </w:rPr>
        <w:t>。</w:t>
      </w:r>
    </w:p>
    <w:p w14:paraId="50C8FED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zh-CN" w:eastAsia="zh-CN"/>
        </w:rPr>
      </w:pPr>
      <w:r>
        <w:rPr>
          <w:rFonts w:hint="eastAsia" w:ascii="仿宋_GB2312" w:hAnsi="黑体" w:eastAsia="仿宋_GB2312"/>
          <w:sz w:val="32"/>
          <w:szCs w:val="32"/>
          <w:highlight w:val="none"/>
          <w:lang w:val="en-US" w:eastAsia="zh-CN"/>
        </w:rPr>
        <w:t>（三）优惠后的价格应包含履行合同所有相关服务所需的服务费用及所有的税费。</w:t>
      </w:r>
    </w:p>
    <w:p w14:paraId="1D50AE5D">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（四）本项目工时费折扣率、零配件加价率不得高于供应商入围2025-2026年自治区本级、南宁市单位车辆维修和保养服务（汽车综合店和</w:t>
      </w:r>
      <w:r>
        <w:rPr>
          <w:rFonts w:hint="eastAsia" w:ascii="仿宋_GB2312" w:hAnsi="黑体" w:eastAsia="仿宋_GB2312" w:cstheme="minorBidi"/>
          <w:kern w:val="2"/>
          <w:sz w:val="32"/>
          <w:szCs w:val="32"/>
          <w:lang w:val="en-US" w:eastAsia="zh-CN" w:bidi="ar-SA"/>
        </w:rPr>
        <w:t>汽车专卖店</w:t>
      </w:r>
      <w:r>
        <w:rPr>
          <w:rFonts w:hint="eastAsia" w:ascii="仿宋_GB2312" w:hAnsi="黑体" w:eastAsia="仿宋_GB2312"/>
          <w:sz w:val="32"/>
          <w:szCs w:val="32"/>
          <w:highlight w:val="none"/>
          <w:lang w:val="en-US" w:eastAsia="zh-CN"/>
        </w:rPr>
        <w:t>）框架协议采购的入围报价，否则响应无效</w:t>
      </w:r>
    </w:p>
    <w:p w14:paraId="7066BDD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val="en-US" w:eastAsia="zh-CN"/>
        </w:rPr>
        <w:t>（五）本项目工时报价表中的质保期不得低于《机动车维修管理规定》(中华人民共和国交通运输部令[2021]第 18 号)第三十六条规定的机动车维修实行竣工出厂质量保证期制度：汽车和危险货物运输车辆整车修理或总成修理质量保证期为车辆行驶 20000 公里或者 100日；二级维护质量保证期为车辆行驶 5000 公里或者 30 日；一级维护、小修及专项修理质量保证期为车辆行驶 2000 公里或者 10 日。质量保证期中行驶里程和日期指标，以先达到者为准。机动车维修质量保证期，从维修竣工出厂之日起计算。在质量保证期内，发现有维修质量问题，采购人（招标人）有权要求投标人无偿返工，直至符合质量要求为止。</w:t>
      </w:r>
    </w:p>
    <w:p w14:paraId="77C6EA5C">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zh-TW" w:eastAsia="zh-CN"/>
        </w:rPr>
        <w:t>遴选方式</w:t>
      </w:r>
    </w:p>
    <w:p w14:paraId="0EACDAC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递交时间结束后，我站将组织有关工作人员</w:t>
      </w:r>
      <w:r>
        <w:rPr>
          <w:rFonts w:hint="eastAsia" w:ascii="仿宋_GB2312" w:hAnsi="黑体" w:eastAsia="仿宋_GB2312"/>
          <w:sz w:val="32"/>
          <w:szCs w:val="32"/>
        </w:rPr>
        <w:t>到</w:t>
      </w:r>
      <w:r>
        <w:rPr>
          <w:rFonts w:hint="eastAsia" w:ascii="仿宋_GB2312" w:hAnsi="黑体" w:eastAsia="仿宋_GB2312"/>
          <w:sz w:val="32"/>
          <w:szCs w:val="32"/>
          <w:lang w:val="en-US" w:eastAsia="zh-CN"/>
        </w:rPr>
        <w:t>响应</w:t>
      </w:r>
      <w:r>
        <w:rPr>
          <w:rFonts w:hint="eastAsia" w:ascii="仿宋_GB2312" w:hAnsi="黑体" w:eastAsia="仿宋_GB2312"/>
          <w:sz w:val="32"/>
          <w:szCs w:val="32"/>
        </w:rPr>
        <w:t>供应商车辆维修厂进行考察</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根据响应供应商提供的响应文件及考察情况，从维修能力、维修设施、服务水平、价格等方面进行综合评选确定（详见附件5）。</w:t>
      </w:r>
    </w:p>
    <w:p w14:paraId="5F22825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响应</w:t>
      </w:r>
      <w:r>
        <w:rPr>
          <w:rFonts w:hint="eastAsia" w:ascii="黑体" w:hAnsi="黑体" w:eastAsia="黑体" w:cs="黑体"/>
          <w:color w:val="000000"/>
          <w:kern w:val="0"/>
          <w:sz w:val="32"/>
          <w:szCs w:val="32"/>
        </w:rPr>
        <w:t>文件</w:t>
      </w:r>
      <w:r>
        <w:rPr>
          <w:rFonts w:hint="eastAsia" w:ascii="黑体" w:hAnsi="黑体" w:eastAsia="黑体" w:cs="黑体"/>
          <w:color w:val="000000"/>
          <w:kern w:val="0"/>
          <w:sz w:val="32"/>
          <w:szCs w:val="32"/>
          <w:lang w:val="en-US" w:eastAsia="zh-CN"/>
        </w:rPr>
        <w:t>递</w:t>
      </w:r>
      <w:r>
        <w:rPr>
          <w:rFonts w:hint="eastAsia" w:ascii="黑体" w:hAnsi="黑体" w:eastAsia="黑体" w:cs="黑体"/>
          <w:color w:val="000000"/>
          <w:kern w:val="0"/>
          <w:sz w:val="32"/>
          <w:szCs w:val="32"/>
        </w:rPr>
        <w:t>交截止</w:t>
      </w:r>
      <w:r>
        <w:rPr>
          <w:rFonts w:hint="eastAsia" w:ascii="黑体" w:hAnsi="黑体" w:eastAsia="黑体" w:cs="黑体"/>
          <w:color w:val="000000"/>
          <w:kern w:val="0"/>
          <w:sz w:val="32"/>
          <w:szCs w:val="32"/>
          <w:lang w:val="en-US" w:eastAsia="zh-CN"/>
        </w:rPr>
        <w:t>时间、地点及方式</w:t>
      </w:r>
    </w:p>
    <w:p w14:paraId="6C91FC95">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Times New Roman"/>
          <w:sz w:val="32"/>
          <w:szCs w:val="32"/>
          <w:highlight w:val="none"/>
        </w:rPr>
      </w:pPr>
      <w:r>
        <w:rPr>
          <w:rFonts w:hint="eastAsia" w:ascii="仿宋" w:hAnsi="仿宋" w:eastAsia="仿宋" w:cs="Times New Roman"/>
          <w:sz w:val="32"/>
          <w:szCs w:val="32"/>
          <w:highlight w:val="none"/>
          <w:lang w:val="en-US" w:eastAsia="zh-CN"/>
        </w:rPr>
        <w:t>1、递交</w:t>
      </w:r>
      <w:r>
        <w:rPr>
          <w:rFonts w:hint="eastAsia" w:ascii="仿宋" w:hAnsi="仿宋" w:eastAsia="仿宋" w:cs="Times New Roman"/>
          <w:sz w:val="32"/>
          <w:szCs w:val="32"/>
          <w:highlight w:val="none"/>
        </w:rPr>
        <w:t>时间：</w:t>
      </w:r>
      <w:r>
        <w:rPr>
          <w:rFonts w:hint="eastAsia" w:ascii="仿宋" w:hAnsi="仿宋" w:eastAsia="仿宋" w:cs="Times New Roman"/>
          <w:b/>
          <w:bCs/>
          <w:color w:val="auto"/>
          <w:sz w:val="32"/>
          <w:szCs w:val="32"/>
          <w:highlight w:val="none"/>
        </w:rPr>
        <w:t>202</w:t>
      </w:r>
      <w:r>
        <w:rPr>
          <w:rFonts w:hint="eastAsia" w:ascii="仿宋" w:hAnsi="仿宋" w:eastAsia="仿宋" w:cs="Times New Roman"/>
          <w:b/>
          <w:bCs/>
          <w:color w:val="auto"/>
          <w:sz w:val="32"/>
          <w:szCs w:val="32"/>
          <w:highlight w:val="none"/>
          <w:lang w:val="en-US" w:eastAsia="zh-CN"/>
        </w:rPr>
        <w:t>6</w:t>
      </w:r>
      <w:r>
        <w:rPr>
          <w:rFonts w:hint="eastAsia" w:ascii="仿宋" w:hAnsi="仿宋" w:eastAsia="仿宋" w:cs="Times New Roman"/>
          <w:b/>
          <w:bCs/>
          <w:color w:val="auto"/>
          <w:sz w:val="32"/>
          <w:szCs w:val="32"/>
          <w:highlight w:val="none"/>
        </w:rPr>
        <w:t>年</w:t>
      </w:r>
      <w:r>
        <w:rPr>
          <w:rFonts w:hint="eastAsia" w:ascii="仿宋" w:hAnsi="仿宋" w:eastAsia="仿宋" w:cs="Times New Roman"/>
          <w:b/>
          <w:bCs/>
          <w:color w:val="auto"/>
          <w:sz w:val="32"/>
          <w:szCs w:val="32"/>
          <w:highlight w:val="none"/>
          <w:lang w:val="en-US" w:eastAsia="zh-CN"/>
        </w:rPr>
        <w:t>6</w:t>
      </w:r>
      <w:r>
        <w:rPr>
          <w:rFonts w:hint="eastAsia" w:ascii="仿宋" w:hAnsi="仿宋" w:eastAsia="仿宋" w:cs="Times New Roman"/>
          <w:b/>
          <w:bCs/>
          <w:color w:val="auto"/>
          <w:sz w:val="32"/>
          <w:szCs w:val="32"/>
          <w:highlight w:val="none"/>
        </w:rPr>
        <w:t>月</w:t>
      </w:r>
      <w:r>
        <w:rPr>
          <w:rFonts w:hint="eastAsia" w:ascii="仿宋" w:hAnsi="仿宋" w:eastAsia="仿宋" w:cs="Times New Roman"/>
          <w:b/>
          <w:bCs/>
          <w:color w:val="auto"/>
          <w:sz w:val="32"/>
          <w:szCs w:val="32"/>
          <w:highlight w:val="none"/>
          <w:lang w:val="en-US" w:eastAsia="zh-CN"/>
        </w:rPr>
        <w:t>25</w:t>
      </w:r>
      <w:r>
        <w:rPr>
          <w:rFonts w:hint="eastAsia" w:ascii="仿宋" w:hAnsi="仿宋" w:eastAsia="仿宋" w:cs="Times New Roman"/>
          <w:b/>
          <w:bCs/>
          <w:color w:val="auto"/>
          <w:sz w:val="32"/>
          <w:szCs w:val="32"/>
          <w:highlight w:val="none"/>
        </w:rPr>
        <w:t>日-202</w:t>
      </w:r>
      <w:r>
        <w:rPr>
          <w:rFonts w:hint="eastAsia" w:ascii="仿宋" w:hAnsi="仿宋" w:eastAsia="仿宋" w:cs="Times New Roman"/>
          <w:b/>
          <w:bCs/>
          <w:color w:val="auto"/>
          <w:sz w:val="32"/>
          <w:szCs w:val="32"/>
          <w:highlight w:val="none"/>
          <w:lang w:val="en-US" w:eastAsia="zh-CN"/>
        </w:rPr>
        <w:t>6</w:t>
      </w:r>
      <w:r>
        <w:rPr>
          <w:rFonts w:hint="eastAsia" w:ascii="仿宋" w:hAnsi="仿宋" w:eastAsia="仿宋" w:cs="Times New Roman"/>
          <w:b/>
          <w:bCs/>
          <w:color w:val="auto"/>
          <w:sz w:val="32"/>
          <w:szCs w:val="32"/>
          <w:highlight w:val="none"/>
        </w:rPr>
        <w:t>年</w:t>
      </w:r>
      <w:r>
        <w:rPr>
          <w:rFonts w:hint="eastAsia" w:ascii="仿宋" w:hAnsi="仿宋" w:eastAsia="仿宋" w:cs="Times New Roman"/>
          <w:b/>
          <w:bCs/>
          <w:color w:val="auto"/>
          <w:sz w:val="32"/>
          <w:szCs w:val="32"/>
          <w:highlight w:val="none"/>
          <w:lang w:val="en-US" w:eastAsia="zh-CN"/>
        </w:rPr>
        <w:t>7</w:t>
      </w:r>
      <w:r>
        <w:rPr>
          <w:rFonts w:hint="eastAsia" w:ascii="仿宋" w:hAnsi="仿宋" w:eastAsia="仿宋" w:cs="Times New Roman"/>
          <w:b/>
          <w:bCs/>
          <w:color w:val="auto"/>
          <w:sz w:val="32"/>
          <w:szCs w:val="32"/>
          <w:highlight w:val="none"/>
        </w:rPr>
        <w:t>月</w:t>
      </w:r>
      <w:r>
        <w:rPr>
          <w:rFonts w:hint="eastAsia" w:ascii="仿宋" w:hAnsi="仿宋" w:eastAsia="仿宋" w:cs="Times New Roman"/>
          <w:b/>
          <w:bCs/>
          <w:color w:val="auto"/>
          <w:sz w:val="32"/>
          <w:szCs w:val="32"/>
          <w:highlight w:val="none"/>
          <w:lang w:val="en-US" w:eastAsia="zh-CN"/>
        </w:rPr>
        <w:t>1</w:t>
      </w:r>
      <w:r>
        <w:rPr>
          <w:rFonts w:hint="eastAsia" w:ascii="仿宋" w:hAnsi="仿宋" w:eastAsia="仿宋" w:cs="Times New Roman"/>
          <w:b/>
          <w:bCs/>
          <w:color w:val="auto"/>
          <w:sz w:val="32"/>
          <w:szCs w:val="32"/>
          <w:highlight w:val="none"/>
        </w:rPr>
        <w:t>日</w:t>
      </w:r>
      <w:r>
        <w:rPr>
          <w:rFonts w:hint="eastAsia" w:ascii="仿宋" w:hAnsi="仿宋" w:eastAsia="仿宋" w:cs="Times New Roman"/>
          <w:color w:val="auto"/>
          <w:sz w:val="32"/>
          <w:szCs w:val="32"/>
          <w:highlight w:val="none"/>
        </w:rPr>
        <w:t>的</w:t>
      </w:r>
      <w:r>
        <w:rPr>
          <w:rFonts w:hint="eastAsia" w:ascii="仿宋" w:hAnsi="仿宋" w:eastAsia="仿宋" w:cs="Times New Roman"/>
          <w:sz w:val="32"/>
          <w:szCs w:val="32"/>
          <w:highlight w:val="none"/>
        </w:rPr>
        <w:t>法定工作时间（每天8:30-1</w:t>
      </w:r>
      <w:r>
        <w:rPr>
          <w:rFonts w:hint="eastAsia" w:ascii="仿宋" w:hAnsi="仿宋" w:eastAsia="仿宋" w:cs="Times New Roman"/>
          <w:sz w:val="32"/>
          <w:szCs w:val="32"/>
          <w:highlight w:val="none"/>
          <w:lang w:val="en-US" w:eastAsia="zh-CN"/>
        </w:rPr>
        <w:t>7</w:t>
      </w:r>
      <w:r>
        <w:rPr>
          <w:rFonts w:hint="eastAsia" w:ascii="仿宋" w:hAnsi="仿宋" w:eastAsia="仿宋" w:cs="Times New Roman"/>
          <w:sz w:val="32"/>
          <w:szCs w:val="32"/>
          <w:highlight w:val="none"/>
        </w:rPr>
        <w:t>:30）；投递的</w:t>
      </w:r>
      <w:r>
        <w:rPr>
          <w:rFonts w:hint="eastAsia" w:ascii="仿宋" w:hAnsi="仿宋" w:eastAsia="仿宋" w:cs="Times New Roman"/>
          <w:sz w:val="32"/>
          <w:szCs w:val="32"/>
          <w:highlight w:val="none"/>
          <w:lang w:val="en-US" w:eastAsia="zh-CN"/>
        </w:rPr>
        <w:t>响应</w:t>
      </w:r>
      <w:r>
        <w:rPr>
          <w:rFonts w:hint="eastAsia" w:ascii="仿宋" w:hAnsi="仿宋" w:eastAsia="仿宋" w:cs="Times New Roman"/>
          <w:sz w:val="32"/>
          <w:szCs w:val="32"/>
          <w:highlight w:val="none"/>
          <w:lang w:eastAsia="zh-CN"/>
        </w:rPr>
        <w:t>材料</w:t>
      </w:r>
      <w:r>
        <w:rPr>
          <w:rFonts w:hint="eastAsia" w:ascii="仿宋" w:hAnsi="仿宋" w:eastAsia="仿宋" w:cs="Times New Roman"/>
          <w:sz w:val="32"/>
          <w:szCs w:val="32"/>
          <w:highlight w:val="none"/>
          <w:lang w:val="en-US" w:eastAsia="zh-CN"/>
        </w:rPr>
        <w:t>须</w:t>
      </w:r>
      <w:r>
        <w:rPr>
          <w:rFonts w:hint="eastAsia" w:ascii="仿宋" w:hAnsi="仿宋" w:eastAsia="仿宋" w:cs="Times New Roman"/>
          <w:sz w:val="32"/>
          <w:szCs w:val="32"/>
          <w:highlight w:val="none"/>
        </w:rPr>
        <w:t>在</w:t>
      </w:r>
      <w:r>
        <w:rPr>
          <w:rFonts w:hint="eastAsia" w:ascii="仿宋" w:hAnsi="仿宋" w:eastAsia="仿宋" w:cs="Times New Roman"/>
          <w:sz w:val="32"/>
          <w:szCs w:val="32"/>
          <w:highlight w:val="none"/>
          <w:lang w:eastAsia="zh-CN"/>
        </w:rPr>
        <w:t>报名</w:t>
      </w:r>
      <w:r>
        <w:rPr>
          <w:rFonts w:hint="eastAsia" w:ascii="仿宋" w:hAnsi="仿宋" w:eastAsia="仿宋" w:cs="Times New Roman"/>
          <w:sz w:val="32"/>
          <w:szCs w:val="32"/>
          <w:highlight w:val="none"/>
        </w:rPr>
        <w:t>时间内送达，迟交的、逾期送达的恕不接受。</w:t>
      </w:r>
    </w:p>
    <w:p w14:paraId="352938F5">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Times New Roman"/>
          <w:sz w:val="32"/>
          <w:szCs w:val="32"/>
          <w:highlight w:val="none"/>
        </w:rPr>
      </w:pPr>
      <w:r>
        <w:rPr>
          <w:rFonts w:hint="eastAsia" w:ascii="仿宋" w:hAnsi="仿宋" w:eastAsia="仿宋" w:cs="Times New Roman"/>
          <w:sz w:val="32"/>
          <w:szCs w:val="32"/>
          <w:highlight w:val="none"/>
          <w:lang w:val="en-US" w:eastAsia="zh-CN"/>
        </w:rPr>
        <w:t>2、递交</w:t>
      </w:r>
      <w:r>
        <w:rPr>
          <w:rFonts w:hint="eastAsia" w:ascii="仿宋" w:hAnsi="仿宋" w:eastAsia="仿宋" w:cs="Times New Roman"/>
          <w:sz w:val="32"/>
          <w:szCs w:val="32"/>
          <w:highlight w:val="none"/>
        </w:rPr>
        <w:t>地点：</w:t>
      </w:r>
      <w:r>
        <w:rPr>
          <w:rFonts w:hint="eastAsia" w:ascii="仿宋" w:hAnsi="仿宋" w:eastAsia="仿宋" w:cs="Times New Roman"/>
          <w:sz w:val="32"/>
          <w:szCs w:val="32"/>
          <w:highlight w:val="none"/>
          <w:lang w:eastAsia="zh-CN"/>
        </w:rPr>
        <w:t>广西</w:t>
      </w:r>
      <w:r>
        <w:rPr>
          <w:rFonts w:hint="eastAsia" w:ascii="仿宋" w:hAnsi="仿宋" w:eastAsia="仿宋" w:cs="Times New Roman"/>
          <w:sz w:val="32"/>
          <w:szCs w:val="32"/>
          <w:highlight w:val="none"/>
          <w:lang w:val="en-US" w:eastAsia="zh-CN"/>
        </w:rPr>
        <w:t>南宁市科园大道18号</w:t>
      </w:r>
      <w:r>
        <w:rPr>
          <w:rFonts w:hint="eastAsia" w:ascii="仿宋" w:hAnsi="仿宋" w:eastAsia="仿宋" w:cs="Times New Roman"/>
          <w:sz w:val="32"/>
          <w:szCs w:val="32"/>
          <w:highlight w:val="none"/>
        </w:rPr>
        <w:t>（</w:t>
      </w:r>
      <w:r>
        <w:rPr>
          <w:rFonts w:hint="eastAsia" w:ascii="仿宋" w:hAnsi="仿宋" w:eastAsia="仿宋" w:cs="Times New Roman"/>
          <w:sz w:val="32"/>
          <w:szCs w:val="32"/>
          <w:highlight w:val="none"/>
          <w:lang w:val="en-US" w:eastAsia="zh-CN"/>
        </w:rPr>
        <w:t>业务大楼六楼采购科</w:t>
      </w:r>
      <w:r>
        <w:rPr>
          <w:rFonts w:hint="eastAsia" w:ascii="仿宋" w:hAnsi="仿宋" w:eastAsia="仿宋" w:cs="Times New Roman"/>
          <w:sz w:val="32"/>
          <w:szCs w:val="32"/>
          <w:highlight w:val="none"/>
        </w:rPr>
        <w:t>）。</w:t>
      </w:r>
    </w:p>
    <w:p w14:paraId="54B653E6">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3、响应材料</w:t>
      </w:r>
      <w:r>
        <w:rPr>
          <w:rFonts w:hint="eastAsia" w:ascii="仿宋" w:hAnsi="仿宋" w:eastAsia="仿宋" w:cs="Times New Roman"/>
          <w:sz w:val="32"/>
          <w:szCs w:val="32"/>
          <w:highlight w:val="none"/>
        </w:rPr>
        <w:t>采用纸质文件递交：在</w:t>
      </w:r>
      <w:r>
        <w:rPr>
          <w:rFonts w:hint="eastAsia" w:ascii="仿宋" w:hAnsi="仿宋" w:eastAsia="仿宋" w:cs="Times New Roman"/>
          <w:sz w:val="32"/>
          <w:szCs w:val="32"/>
          <w:highlight w:val="none"/>
          <w:lang w:val="en-US" w:eastAsia="zh-CN"/>
        </w:rPr>
        <w:t>递交</w:t>
      </w:r>
      <w:r>
        <w:rPr>
          <w:rFonts w:hint="eastAsia" w:ascii="仿宋" w:hAnsi="仿宋" w:eastAsia="仿宋" w:cs="Times New Roman"/>
          <w:sz w:val="32"/>
          <w:szCs w:val="32"/>
          <w:highlight w:val="none"/>
        </w:rPr>
        <w:t>时间内将上述资料加盖公章，密封提交</w:t>
      </w:r>
      <w:r>
        <w:rPr>
          <w:rFonts w:hint="eastAsia" w:ascii="仿宋" w:hAnsi="仿宋" w:eastAsia="仿宋" w:cs="Times New Roman"/>
          <w:sz w:val="32"/>
          <w:szCs w:val="32"/>
          <w:highlight w:val="none"/>
          <w:lang w:eastAsia="zh-CN"/>
        </w:rPr>
        <w:t>，</w:t>
      </w:r>
      <w:r>
        <w:rPr>
          <w:rFonts w:hint="eastAsia" w:ascii="仿宋" w:hAnsi="仿宋" w:eastAsia="仿宋" w:cs="Times New Roman"/>
          <w:b/>
          <w:bCs/>
          <w:color w:val="auto"/>
          <w:sz w:val="32"/>
          <w:szCs w:val="32"/>
          <w:highlight w:val="none"/>
          <w:lang w:eastAsia="zh-CN"/>
        </w:rPr>
        <w:t>一式五份</w:t>
      </w:r>
      <w:r>
        <w:rPr>
          <w:rFonts w:hint="eastAsia" w:ascii="仿宋" w:hAnsi="仿宋" w:eastAsia="仿宋" w:cs="Times New Roman"/>
          <w:sz w:val="32"/>
          <w:szCs w:val="32"/>
          <w:highlight w:val="none"/>
        </w:rPr>
        <w:t>。密封文件袋封面应注明：</w:t>
      </w:r>
      <w:r>
        <w:rPr>
          <w:rFonts w:hint="eastAsia" w:ascii="仿宋" w:hAnsi="仿宋" w:eastAsia="仿宋" w:cs="Times New Roman"/>
          <w:sz w:val="32"/>
          <w:szCs w:val="32"/>
          <w:highlight w:val="none"/>
          <w:lang w:eastAsia="zh-CN"/>
        </w:rPr>
        <w:t>项目名称、供应商</w:t>
      </w:r>
      <w:r>
        <w:rPr>
          <w:rFonts w:hint="eastAsia" w:ascii="仿宋" w:hAnsi="仿宋" w:eastAsia="仿宋" w:cs="Times New Roman"/>
          <w:sz w:val="32"/>
          <w:szCs w:val="32"/>
          <w:highlight w:val="none"/>
        </w:rPr>
        <w:t>全称、被授权人姓名及联系方式、投递时间。</w:t>
      </w:r>
    </w:p>
    <w:p w14:paraId="1E4C244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七、联系方式</w:t>
      </w:r>
    </w:p>
    <w:p w14:paraId="306F186D">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Times New Roman"/>
          <w:sz w:val="32"/>
          <w:szCs w:val="32"/>
          <w:highlight w:val="none"/>
          <w:lang w:eastAsia="zh-CN"/>
        </w:rPr>
      </w:pPr>
      <w:r>
        <w:rPr>
          <w:rFonts w:hint="eastAsia" w:ascii="仿宋" w:hAnsi="仿宋" w:eastAsia="仿宋" w:cs="Times New Roman"/>
          <w:sz w:val="32"/>
          <w:szCs w:val="32"/>
          <w:highlight w:val="none"/>
          <w:lang w:eastAsia="zh-CN"/>
        </w:rPr>
        <w:t>遴选</w:t>
      </w:r>
      <w:r>
        <w:rPr>
          <w:rFonts w:hint="eastAsia" w:ascii="仿宋" w:hAnsi="仿宋" w:eastAsia="仿宋" w:cs="Times New Roman"/>
          <w:sz w:val="32"/>
          <w:szCs w:val="32"/>
          <w:highlight w:val="none"/>
        </w:rPr>
        <w:t>单位：</w:t>
      </w:r>
      <w:r>
        <w:rPr>
          <w:rFonts w:hint="eastAsia" w:ascii="仿宋" w:hAnsi="仿宋" w:eastAsia="仿宋" w:cs="Times New Roman"/>
          <w:sz w:val="32"/>
          <w:szCs w:val="32"/>
          <w:highlight w:val="none"/>
          <w:lang w:eastAsia="zh-CN"/>
        </w:rPr>
        <w:t>南宁中心血站</w:t>
      </w:r>
    </w:p>
    <w:p w14:paraId="6479287D">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default"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rPr>
        <w:t>地   址：</w:t>
      </w:r>
      <w:r>
        <w:rPr>
          <w:rFonts w:hint="eastAsia" w:ascii="仿宋" w:hAnsi="仿宋" w:eastAsia="仿宋" w:cs="Times New Roman"/>
          <w:sz w:val="32"/>
          <w:szCs w:val="32"/>
          <w:highlight w:val="none"/>
          <w:lang w:eastAsia="zh-CN"/>
        </w:rPr>
        <w:t>南宁市科园大道</w:t>
      </w:r>
      <w:r>
        <w:rPr>
          <w:rFonts w:hint="eastAsia" w:ascii="仿宋" w:hAnsi="仿宋" w:eastAsia="仿宋" w:cs="Times New Roman"/>
          <w:sz w:val="32"/>
          <w:szCs w:val="32"/>
          <w:highlight w:val="none"/>
          <w:lang w:val="en-US" w:eastAsia="zh-CN"/>
        </w:rPr>
        <w:t>18号</w:t>
      </w:r>
    </w:p>
    <w:p w14:paraId="0DFC231D">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default"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rPr>
        <w:t>联 系 人：</w:t>
      </w:r>
      <w:r>
        <w:rPr>
          <w:rFonts w:hint="eastAsia" w:ascii="仿宋" w:hAnsi="仿宋" w:eastAsia="仿宋" w:cs="Times New Roman"/>
          <w:sz w:val="32"/>
          <w:szCs w:val="32"/>
          <w:highlight w:val="none"/>
          <w:lang w:val="en-US" w:eastAsia="zh-CN"/>
        </w:rPr>
        <w:t>许工</w:t>
      </w:r>
    </w:p>
    <w:p w14:paraId="2AB8E349">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Times New Roman"/>
          <w:sz w:val="32"/>
          <w:szCs w:val="32"/>
          <w:highlight w:val="none"/>
        </w:rPr>
      </w:pPr>
      <w:r>
        <w:rPr>
          <w:rFonts w:hint="eastAsia" w:ascii="仿宋" w:hAnsi="仿宋" w:eastAsia="仿宋" w:cs="Times New Roman"/>
          <w:sz w:val="32"/>
          <w:szCs w:val="32"/>
          <w:highlight w:val="none"/>
        </w:rPr>
        <w:t>联系电话：</w:t>
      </w:r>
      <w:r>
        <w:rPr>
          <w:rFonts w:hint="eastAsia" w:ascii="仿宋" w:hAnsi="仿宋" w:eastAsia="仿宋" w:cs="Times New Roman"/>
          <w:sz w:val="32"/>
          <w:szCs w:val="32"/>
          <w:highlight w:val="none"/>
          <w:lang w:val="en-US" w:eastAsia="zh-CN"/>
        </w:rPr>
        <w:t>0771-3210882</w:t>
      </w:r>
    </w:p>
    <w:p w14:paraId="395D2FB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黑体" w:eastAsia="仿宋_GB2312"/>
          <w:sz w:val="32"/>
          <w:szCs w:val="32"/>
        </w:rPr>
      </w:pPr>
    </w:p>
    <w:p w14:paraId="054CA9B7">
      <w:pPr>
        <w:keepNext w:val="0"/>
        <w:keepLines w:val="0"/>
        <w:pageBreakBefore w:val="0"/>
        <w:widowControl w:val="0"/>
        <w:kinsoku/>
        <w:wordWrap/>
        <w:overflowPunct/>
        <w:topLinePunct w:val="0"/>
        <w:autoSpaceDE/>
        <w:autoSpaceDN/>
        <w:bidi w:val="0"/>
        <w:adjustRightInd/>
        <w:snapToGrid/>
        <w:spacing w:line="520" w:lineRule="exact"/>
        <w:ind w:firstLine="707" w:firstLineChars="221"/>
        <w:textAlignment w:val="auto"/>
        <w:rPr>
          <w:rFonts w:hint="eastAsia" w:ascii="仿宋_GB2312" w:hAnsi="黑体" w:eastAsia="仿宋_GB2312"/>
          <w:sz w:val="32"/>
          <w:szCs w:val="32"/>
        </w:rPr>
      </w:pPr>
    </w:p>
    <w:p w14:paraId="44693DD4">
      <w:pPr>
        <w:keepNext w:val="0"/>
        <w:keepLines w:val="0"/>
        <w:pageBreakBefore w:val="0"/>
        <w:widowControl w:val="0"/>
        <w:kinsoku/>
        <w:wordWrap/>
        <w:overflowPunct/>
        <w:topLinePunct w:val="0"/>
        <w:autoSpaceDE/>
        <w:autoSpaceDN/>
        <w:bidi w:val="0"/>
        <w:adjustRightInd/>
        <w:snapToGrid/>
        <w:spacing w:line="520" w:lineRule="exact"/>
        <w:ind w:firstLine="707" w:firstLineChars="221"/>
        <w:jc w:val="center"/>
        <w:textAlignment w:val="auto"/>
        <w:rPr>
          <w:rFonts w:hint="eastAsia" w:ascii="仿宋_GB2312" w:hAnsi="黑体" w:eastAsia="仿宋_GB2312"/>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南宁中心血站</w:t>
      </w:r>
    </w:p>
    <w:p w14:paraId="472C322C">
      <w:pPr>
        <w:keepNext w:val="0"/>
        <w:keepLines w:val="0"/>
        <w:pageBreakBefore w:val="0"/>
        <w:widowControl w:val="0"/>
        <w:kinsoku/>
        <w:wordWrap/>
        <w:overflowPunct/>
        <w:topLinePunct w:val="0"/>
        <w:autoSpaceDE/>
        <w:autoSpaceDN/>
        <w:bidi w:val="0"/>
        <w:adjustRightInd/>
        <w:snapToGrid/>
        <w:spacing w:line="520" w:lineRule="exact"/>
        <w:ind w:firstLine="707" w:firstLineChars="221"/>
        <w:jc w:val="center"/>
        <w:textAlignment w:val="auto"/>
        <w:rPr>
          <w:rFonts w:hint="eastAsia" w:ascii="仿宋_GB2312" w:hAnsi="黑体" w:eastAsia="仿宋_GB2312"/>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w:t>
      </w:r>
      <w:r>
        <w:rPr>
          <w:rFonts w:hint="eastAsia" w:ascii="仿宋_GB2312" w:hAnsi="黑体" w:eastAsia="仿宋_GB2312"/>
          <w:sz w:val="32"/>
          <w:szCs w:val="32"/>
          <w:lang w:val="en-US" w:eastAsia="zh-CN"/>
        </w:rPr>
        <w:t>6</w:t>
      </w:r>
      <w:r>
        <w:rPr>
          <w:rFonts w:hint="eastAsia" w:ascii="仿宋_GB2312" w:hAnsi="黑体" w:eastAsia="仿宋_GB2312"/>
          <w:sz w:val="32"/>
          <w:szCs w:val="32"/>
        </w:rPr>
        <w:t>月</w:t>
      </w:r>
      <w:r>
        <w:rPr>
          <w:rFonts w:hint="eastAsia" w:ascii="仿宋_GB2312" w:hAnsi="黑体" w:eastAsia="仿宋_GB2312"/>
          <w:sz w:val="32"/>
          <w:szCs w:val="32"/>
          <w:lang w:val="en-US" w:eastAsia="zh-CN"/>
        </w:rPr>
        <w:t>24</w:t>
      </w:r>
      <w:r>
        <w:rPr>
          <w:rFonts w:hint="eastAsia" w:ascii="仿宋_GB2312" w:hAnsi="黑体" w:eastAsia="仿宋_GB2312"/>
          <w:sz w:val="32"/>
          <w:szCs w:val="32"/>
        </w:rPr>
        <w:t>日</w:t>
      </w:r>
    </w:p>
    <w:p w14:paraId="54E8CCDB">
      <w:pPr>
        <w:pageBreakBefore/>
        <w:snapToGrid w:val="0"/>
        <w:spacing w:before="156" w:beforeLines="50" w:after="50" w:line="360" w:lineRule="exact"/>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附件1</w:t>
      </w:r>
    </w:p>
    <w:tbl>
      <w:tblPr>
        <w:tblStyle w:val="15"/>
        <w:tblW w:w="891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8"/>
        <w:gridCol w:w="2603"/>
        <w:gridCol w:w="2040"/>
        <w:gridCol w:w="950"/>
        <w:gridCol w:w="1417"/>
        <w:gridCol w:w="1383"/>
      </w:tblGrid>
      <w:tr w14:paraId="2279C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8911" w:type="dxa"/>
            <w:gridSpan w:val="6"/>
            <w:tcBorders>
              <w:top w:val="nil"/>
              <w:left w:val="nil"/>
              <w:bottom w:val="nil"/>
              <w:right w:val="nil"/>
            </w:tcBorders>
            <w:shd w:val="clear" w:color="auto" w:fill="auto"/>
            <w:noWrap/>
            <w:vAlign w:val="center"/>
          </w:tcPr>
          <w:p w14:paraId="20619E6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南宁中心血站现有车辆明细表</w:t>
            </w:r>
          </w:p>
        </w:tc>
      </w:tr>
      <w:tr w14:paraId="39C3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F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F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品牌型号</w:t>
            </w:r>
          </w:p>
        </w:tc>
        <w:tc>
          <w:tcPr>
            <w:tcW w:w="2040" w:type="dxa"/>
            <w:tcBorders>
              <w:top w:val="single" w:color="000000" w:sz="4" w:space="0"/>
              <w:left w:val="single" w:color="000000" w:sz="4" w:space="0"/>
              <w:bottom w:val="nil"/>
              <w:right w:val="single" w:color="000000" w:sz="4" w:space="0"/>
            </w:tcBorders>
            <w:shd w:val="clear" w:color="auto" w:fill="auto"/>
            <w:vAlign w:val="center"/>
          </w:tcPr>
          <w:p w14:paraId="243B8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车辆类型</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86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排气量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（L/T）</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D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车辆用途</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3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5292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9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宇通牌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ZK5180XYL5B</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1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B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EA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F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58E55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7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4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宇通牌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ZK5180XYLS</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7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重型非载货专项作业车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E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2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B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3E73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4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6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金旅牌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XML6827J16Z</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8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中型非载货专项作业车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D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5.132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6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9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177F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7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D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宇通牌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ZK5188XYL16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E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重型非载货专项作业车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2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4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0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46939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3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6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宇通牌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ZK5126XYL26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7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中型非载货专项作业车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7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6.234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6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6D2C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1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D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厦门金龙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XMQ5186XYL</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B3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重型非载货专项作业车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4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7.698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F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A1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4辆</w:t>
            </w:r>
          </w:p>
        </w:tc>
      </w:tr>
      <w:tr w14:paraId="2D3A4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5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宇通牌ZX51B7XYLBEV1</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5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4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线电</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4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采血车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5DF3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C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3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奥德赛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HG6489</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8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小型普通客车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F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F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1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585E7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C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9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东风牌LZ6520MQ18BM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0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小型普通客车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4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1.8t</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D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8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33CA2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C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3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五菱牌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GL6605CQS</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B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1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5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C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6A3E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7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0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东风牌LZ5020XJHMQ20M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1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5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2.0L</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6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AA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1069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E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E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红宇牌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HYJ5025XXJ</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F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轻型专项作业车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6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5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E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60D3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8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0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江铃全顺牌JX5048XLLMJ6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8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轻型封闭货车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84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C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5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r>
      <w:tr w14:paraId="16ED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3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4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程力重工牌CLH5020XXJF6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4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7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2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E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福特SUV、1辆</w:t>
            </w:r>
          </w:p>
        </w:tc>
      </w:tr>
      <w:tr w14:paraId="2364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0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6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福特聚尘王牌HNY5048XJHJ6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F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7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9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B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2辆</w:t>
            </w:r>
          </w:p>
        </w:tc>
      </w:tr>
      <w:tr w14:paraId="598E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2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B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程力重工牌CLH5021XXJF6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9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小型专用客车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2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9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其他业务用车</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5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福特SUV、1辆</w:t>
            </w:r>
          </w:p>
        </w:tc>
      </w:tr>
    </w:tbl>
    <w:p w14:paraId="386BEA44">
      <w:pPr>
        <w:pageBreakBefore/>
        <w:snapToGrid w:val="0"/>
        <w:spacing w:before="156" w:beforeLines="50" w:after="50" w:line="360" w:lineRule="exact"/>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val="en-US" w:eastAsia="zh-CN"/>
        </w:rPr>
        <w:t>附件2</w:t>
      </w:r>
    </w:p>
    <w:p w14:paraId="016E76C0">
      <w:pPr>
        <w:pStyle w:val="9"/>
        <w:ind w:firstLine="0"/>
        <w:jc w:val="center"/>
        <w:rPr>
          <w:rFonts w:hint="eastAsia"/>
          <w:b/>
          <w:color w:val="auto"/>
          <w:sz w:val="32"/>
          <w:highlight w:val="none"/>
        </w:rPr>
      </w:pPr>
      <w:r>
        <w:rPr>
          <w:rFonts w:hint="eastAsia"/>
          <w:b/>
          <w:color w:val="auto"/>
          <w:sz w:val="32"/>
          <w:highlight w:val="none"/>
          <w:lang w:eastAsia="zh-CN"/>
        </w:rPr>
        <w:t>报价</w:t>
      </w:r>
      <w:r>
        <w:rPr>
          <w:rFonts w:hint="eastAsia"/>
          <w:b/>
          <w:color w:val="auto"/>
          <w:sz w:val="32"/>
          <w:highlight w:val="none"/>
        </w:rPr>
        <w:t>表</w:t>
      </w:r>
    </w:p>
    <w:p w14:paraId="0EF82F50">
      <w:pPr>
        <w:pStyle w:val="9"/>
        <w:rPr>
          <w:rFonts w:hint="eastAsia"/>
          <w:b/>
          <w:color w:val="auto"/>
          <w:sz w:val="24"/>
          <w:highlight w:val="none"/>
        </w:rPr>
      </w:pPr>
    </w:p>
    <w:p w14:paraId="4406D0A9">
      <w:pPr>
        <w:pStyle w:val="9"/>
        <w:rPr>
          <w:rFonts w:hint="eastAsia"/>
          <w:b/>
          <w:color w:val="auto"/>
          <w:sz w:val="24"/>
          <w:highlight w:val="none"/>
        </w:rPr>
      </w:pPr>
      <w:r>
        <w:rPr>
          <w:rFonts w:hint="eastAsia"/>
          <w:b/>
          <w:color w:val="auto"/>
          <w:sz w:val="24"/>
          <w:highlight w:val="none"/>
        </w:rPr>
        <w:t xml:space="preserve">项目名称：南宁中心血站2026年车辆维修和保养服务                                  </w:t>
      </w:r>
    </w:p>
    <w:p w14:paraId="09BE504F">
      <w:pPr>
        <w:spacing w:line="440" w:lineRule="exact"/>
        <w:rPr>
          <w:rFonts w:hint="eastAsia" w:ascii="宋体" w:hAnsi="Courier New" w:eastAsia="宋体" w:cs="Courier New"/>
          <w:b/>
          <w:color w:val="auto"/>
          <w:kern w:val="2"/>
          <w:sz w:val="24"/>
          <w:szCs w:val="21"/>
          <w:highlight w:val="none"/>
          <w:lang w:val="en-US" w:eastAsia="zh-CN" w:bidi="ar-SA"/>
        </w:rPr>
      </w:pPr>
      <w:r>
        <w:rPr>
          <w:rFonts w:hint="eastAsia" w:ascii="宋体" w:hAnsi="Courier New" w:eastAsia="宋体" w:cs="Courier New"/>
          <w:b/>
          <w:color w:val="auto"/>
          <w:kern w:val="2"/>
          <w:sz w:val="24"/>
          <w:szCs w:val="21"/>
          <w:highlight w:val="none"/>
          <w:lang w:val="en-US" w:eastAsia="zh-CN" w:bidi="ar-SA"/>
        </w:rPr>
        <w:t>分标：</w:t>
      </w:r>
      <w:r>
        <w:rPr>
          <w:rFonts w:hint="eastAsia" w:ascii="宋体" w:hAnsi="Courier New" w:eastAsia="宋体" w:cs="Courier New"/>
          <w:b/>
          <w:color w:val="FF0000"/>
          <w:kern w:val="2"/>
          <w:sz w:val="24"/>
          <w:szCs w:val="21"/>
          <w:highlight w:val="none"/>
          <w:lang w:val="en-US" w:eastAsia="zh-CN" w:bidi="ar-SA"/>
        </w:rPr>
        <w:t>请填入A或B</w:t>
      </w:r>
      <w:r>
        <w:rPr>
          <w:rFonts w:hint="eastAsia" w:ascii="宋体" w:hAnsi="Courier New" w:eastAsia="宋体" w:cs="Courier New"/>
          <w:b/>
          <w:color w:val="auto"/>
          <w:kern w:val="2"/>
          <w:sz w:val="24"/>
          <w:szCs w:val="21"/>
          <w:highlight w:val="none"/>
          <w:lang w:val="en-US" w:eastAsia="zh-CN" w:bidi="ar-SA"/>
        </w:rPr>
        <w:t xml:space="preserve"> </w:t>
      </w:r>
    </w:p>
    <w:tbl>
      <w:tblPr>
        <w:tblStyle w:val="15"/>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4101"/>
        <w:gridCol w:w="3045"/>
        <w:gridCol w:w="1222"/>
      </w:tblGrid>
      <w:tr w14:paraId="4AE3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90" w:type="dxa"/>
            <w:noWrap w:val="0"/>
            <w:vAlign w:val="center"/>
          </w:tcPr>
          <w:p w14:paraId="27C1CD1C">
            <w:pPr>
              <w:jc w:val="center"/>
              <w:rPr>
                <w:rFonts w:hint="eastAsia"/>
                <w:color w:val="auto"/>
                <w:szCs w:val="21"/>
                <w:highlight w:val="none"/>
                <w:lang w:val="en-GB"/>
              </w:rPr>
            </w:pPr>
            <w:r>
              <w:rPr>
                <w:rFonts w:hint="eastAsia"/>
                <w:color w:val="auto"/>
                <w:szCs w:val="21"/>
                <w:highlight w:val="none"/>
                <w:lang w:val="en-GB"/>
              </w:rPr>
              <w:t>序号</w:t>
            </w:r>
          </w:p>
        </w:tc>
        <w:tc>
          <w:tcPr>
            <w:tcW w:w="4101" w:type="dxa"/>
            <w:noWrap w:val="0"/>
            <w:vAlign w:val="center"/>
          </w:tcPr>
          <w:p w14:paraId="4E2A40CE">
            <w:pPr>
              <w:jc w:val="center"/>
              <w:rPr>
                <w:rFonts w:hint="eastAsia"/>
                <w:color w:val="auto"/>
                <w:szCs w:val="21"/>
                <w:highlight w:val="none"/>
                <w:lang w:val="en-GB"/>
              </w:rPr>
            </w:pPr>
            <w:r>
              <w:rPr>
                <w:rFonts w:hint="eastAsia" w:hAnsi="宋体"/>
                <w:color w:val="auto"/>
                <w:szCs w:val="21"/>
                <w:highlight w:val="none"/>
              </w:rPr>
              <w:t>项目</w:t>
            </w:r>
          </w:p>
        </w:tc>
        <w:tc>
          <w:tcPr>
            <w:tcW w:w="3045" w:type="dxa"/>
            <w:noWrap w:val="0"/>
            <w:vAlign w:val="center"/>
          </w:tcPr>
          <w:p w14:paraId="56740720">
            <w:pPr>
              <w:jc w:val="center"/>
              <w:rPr>
                <w:rFonts w:hint="eastAsia" w:eastAsia="宋体"/>
                <w:color w:val="auto"/>
                <w:szCs w:val="21"/>
                <w:highlight w:val="none"/>
                <w:lang w:eastAsia="zh-CN"/>
              </w:rPr>
            </w:pPr>
            <w:r>
              <w:rPr>
                <w:rFonts w:hint="eastAsia"/>
                <w:b/>
                <w:color w:val="auto"/>
                <w:szCs w:val="21"/>
                <w:highlight w:val="none"/>
                <w:lang w:val="en-US" w:eastAsia="zh-CN"/>
              </w:rPr>
              <w:t xml:space="preserve">     </w:t>
            </w:r>
            <w:r>
              <w:rPr>
                <w:rFonts w:hint="eastAsia"/>
                <w:b/>
                <w:color w:val="auto"/>
                <w:szCs w:val="21"/>
                <w:highlight w:val="none"/>
                <w:lang w:val="en-GB" w:eastAsia="zh-CN"/>
              </w:rPr>
              <w:t>报价（</w:t>
            </w:r>
            <w:r>
              <w:rPr>
                <w:rFonts w:hint="eastAsia"/>
                <w:b/>
                <w:color w:val="auto"/>
                <w:szCs w:val="21"/>
                <w:highlight w:val="none"/>
                <w:lang w:val="en-US" w:eastAsia="zh-CN"/>
              </w:rPr>
              <w:t>%</w:t>
            </w:r>
            <w:r>
              <w:rPr>
                <w:rFonts w:hint="eastAsia"/>
                <w:b/>
                <w:color w:val="auto"/>
                <w:szCs w:val="21"/>
                <w:highlight w:val="none"/>
                <w:lang w:val="en-GB" w:eastAsia="zh-CN"/>
              </w:rPr>
              <w:t>）</w:t>
            </w:r>
          </w:p>
        </w:tc>
        <w:tc>
          <w:tcPr>
            <w:tcW w:w="1222" w:type="dxa"/>
            <w:noWrap w:val="0"/>
            <w:vAlign w:val="center"/>
          </w:tcPr>
          <w:p w14:paraId="53143D87">
            <w:pPr>
              <w:jc w:val="center"/>
              <w:rPr>
                <w:rFonts w:hint="eastAsia"/>
                <w:color w:val="auto"/>
                <w:szCs w:val="21"/>
                <w:highlight w:val="none"/>
                <w:lang w:val="en-GB"/>
              </w:rPr>
            </w:pPr>
            <w:r>
              <w:rPr>
                <w:rFonts w:hint="eastAsia"/>
                <w:color w:val="auto"/>
                <w:szCs w:val="21"/>
                <w:highlight w:val="none"/>
                <w:lang w:val="en-GB"/>
              </w:rPr>
              <w:t>备注</w:t>
            </w:r>
          </w:p>
        </w:tc>
      </w:tr>
      <w:tr w14:paraId="36D6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690" w:type="dxa"/>
            <w:noWrap w:val="0"/>
            <w:vAlign w:val="center"/>
          </w:tcPr>
          <w:p w14:paraId="1E7546D7">
            <w:pPr>
              <w:spacing w:line="0" w:lineRule="atLeast"/>
              <w:jc w:val="center"/>
              <w:rPr>
                <w:rFonts w:hint="eastAsia"/>
                <w:color w:val="auto"/>
                <w:szCs w:val="21"/>
                <w:highlight w:val="none"/>
                <w:lang w:val="en-GB"/>
              </w:rPr>
            </w:pPr>
            <w:r>
              <w:rPr>
                <w:rFonts w:hint="eastAsia"/>
                <w:color w:val="auto"/>
                <w:szCs w:val="21"/>
                <w:highlight w:val="none"/>
                <w:lang w:val="en-GB"/>
              </w:rPr>
              <w:t>1</w:t>
            </w:r>
          </w:p>
        </w:tc>
        <w:tc>
          <w:tcPr>
            <w:tcW w:w="4101" w:type="dxa"/>
            <w:noWrap w:val="0"/>
            <w:vAlign w:val="center"/>
          </w:tcPr>
          <w:p w14:paraId="51D66388">
            <w:pPr>
              <w:spacing w:line="0" w:lineRule="atLeast"/>
              <w:jc w:val="center"/>
              <w:rPr>
                <w:rFonts w:hint="default" w:ascii="宋体" w:hAnsi="Courier New"/>
                <w:color w:val="auto"/>
                <w:szCs w:val="21"/>
                <w:highlight w:val="none"/>
                <w:lang w:val="en"/>
              </w:rPr>
            </w:pPr>
            <w:r>
              <w:rPr>
                <w:rFonts w:hint="eastAsia" w:hAnsi="宋体" w:cs="宋体"/>
                <w:color w:val="auto"/>
                <w:szCs w:val="21"/>
                <w:highlight w:val="none"/>
                <w:lang w:val="zh-CN"/>
              </w:rPr>
              <w:t>工时费</w:t>
            </w:r>
            <w:r>
              <w:rPr>
                <w:rFonts w:hint="eastAsia" w:hAnsi="宋体" w:cs="宋体"/>
                <w:color w:val="auto"/>
                <w:szCs w:val="21"/>
                <w:highlight w:val="none"/>
                <w:lang w:val="en-US" w:eastAsia="zh-CN"/>
              </w:rPr>
              <w:t xml:space="preserve"> </w:t>
            </w:r>
            <w:r>
              <w:rPr>
                <w:rFonts w:hint="default" w:hAnsi="宋体" w:cs="宋体"/>
                <w:color w:val="auto"/>
                <w:szCs w:val="21"/>
                <w:highlight w:val="none"/>
                <w:lang w:val="en"/>
              </w:rPr>
              <w:t>折扣率</w:t>
            </w:r>
          </w:p>
        </w:tc>
        <w:tc>
          <w:tcPr>
            <w:tcW w:w="3045" w:type="dxa"/>
            <w:noWrap w:val="0"/>
            <w:vAlign w:val="center"/>
          </w:tcPr>
          <w:p w14:paraId="5B121F66">
            <w:pPr>
              <w:ind w:firstLine="1050" w:firstLineChars="500"/>
              <w:jc w:val="both"/>
              <w:rPr>
                <w:rFonts w:hint="eastAsia" w:eastAsia="宋体"/>
                <w:color w:val="auto"/>
                <w:szCs w:val="21"/>
                <w:highlight w:val="none"/>
                <w:lang w:val="en-US" w:eastAsia="zh-CN"/>
              </w:rPr>
            </w:pP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szCs w:val="21"/>
                <w:highlight w:val="none"/>
                <w:lang w:val="en-US" w:eastAsia="zh-CN"/>
              </w:rPr>
              <w:t>%</w:t>
            </w:r>
          </w:p>
        </w:tc>
        <w:tc>
          <w:tcPr>
            <w:tcW w:w="1222" w:type="dxa"/>
            <w:noWrap w:val="0"/>
            <w:vAlign w:val="center"/>
          </w:tcPr>
          <w:p w14:paraId="23407184">
            <w:pPr>
              <w:spacing w:line="0" w:lineRule="atLeast"/>
              <w:jc w:val="center"/>
              <w:rPr>
                <w:rFonts w:hint="eastAsia" w:ascii="宋体" w:hAnsi="Courier New"/>
                <w:color w:val="auto"/>
                <w:szCs w:val="21"/>
                <w:highlight w:val="none"/>
              </w:rPr>
            </w:pPr>
            <w:r>
              <w:rPr>
                <w:rFonts w:hint="eastAsia" w:ascii="宋体" w:hAnsi="宋体"/>
                <w:b/>
                <w:color w:val="auto"/>
                <w:szCs w:val="21"/>
                <w:highlight w:val="none"/>
                <w:lang w:val="en-GB"/>
              </w:rPr>
              <w:t xml:space="preserve"> </w:t>
            </w:r>
          </w:p>
        </w:tc>
      </w:tr>
      <w:tr w14:paraId="6125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690" w:type="dxa"/>
            <w:noWrap w:val="0"/>
            <w:vAlign w:val="center"/>
          </w:tcPr>
          <w:p w14:paraId="19AAF956">
            <w:pPr>
              <w:spacing w:line="0" w:lineRule="atLeast"/>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4101" w:type="dxa"/>
            <w:noWrap w:val="0"/>
            <w:vAlign w:val="center"/>
          </w:tcPr>
          <w:p w14:paraId="241544C1">
            <w:pPr>
              <w:spacing w:line="0" w:lineRule="atLeast"/>
              <w:jc w:val="center"/>
              <w:rPr>
                <w:rFonts w:hint="eastAsia" w:hAnsi="宋体" w:cs="宋体"/>
                <w:color w:val="auto"/>
                <w:szCs w:val="21"/>
                <w:highlight w:val="none"/>
                <w:lang w:val="zh-CN"/>
              </w:rPr>
            </w:pPr>
            <w:r>
              <w:rPr>
                <w:rFonts w:hint="eastAsia" w:hAnsi="宋体" w:cs="宋体"/>
                <w:color w:val="auto"/>
                <w:szCs w:val="21"/>
                <w:highlight w:val="none"/>
                <w:lang w:val="zh-CN"/>
              </w:rPr>
              <w:t>零配件</w:t>
            </w:r>
            <w:r>
              <w:rPr>
                <w:rFonts w:hint="eastAsia" w:hAnsi="宋体" w:cs="宋体"/>
                <w:color w:val="auto"/>
                <w:szCs w:val="21"/>
                <w:highlight w:val="none"/>
                <w:lang w:val="en-US" w:eastAsia="zh-CN"/>
              </w:rPr>
              <w:t xml:space="preserve"> </w:t>
            </w:r>
            <w:r>
              <w:rPr>
                <w:rFonts w:hint="eastAsia" w:hAnsi="宋体" w:cs="宋体"/>
                <w:color w:val="auto"/>
                <w:szCs w:val="21"/>
                <w:highlight w:val="none"/>
                <w:lang w:val="zh-CN"/>
              </w:rPr>
              <w:t>加价率</w:t>
            </w:r>
          </w:p>
        </w:tc>
        <w:tc>
          <w:tcPr>
            <w:tcW w:w="3045" w:type="dxa"/>
            <w:noWrap w:val="0"/>
            <w:vAlign w:val="center"/>
          </w:tcPr>
          <w:p w14:paraId="207DE72C">
            <w:pPr>
              <w:ind w:firstLine="1050" w:firstLineChars="500"/>
              <w:jc w:val="both"/>
              <w:rPr>
                <w:rFonts w:hint="eastAsia"/>
                <w:color w:val="auto"/>
                <w:highlight w:val="none"/>
                <w:u w:val="single"/>
              </w:rPr>
            </w:pP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szCs w:val="21"/>
                <w:highlight w:val="none"/>
                <w:lang w:val="en-US" w:eastAsia="zh-CN"/>
              </w:rPr>
              <w:t>%</w:t>
            </w:r>
          </w:p>
        </w:tc>
        <w:tc>
          <w:tcPr>
            <w:tcW w:w="1222" w:type="dxa"/>
            <w:noWrap w:val="0"/>
            <w:vAlign w:val="center"/>
          </w:tcPr>
          <w:p w14:paraId="1FDC9939">
            <w:pPr>
              <w:spacing w:line="0" w:lineRule="atLeast"/>
              <w:jc w:val="center"/>
              <w:rPr>
                <w:rFonts w:hint="eastAsia" w:ascii="宋体" w:hAnsi="宋体"/>
                <w:b/>
                <w:color w:val="auto"/>
                <w:szCs w:val="21"/>
                <w:highlight w:val="none"/>
                <w:lang w:val="en-GB"/>
              </w:rPr>
            </w:pPr>
          </w:p>
        </w:tc>
      </w:tr>
    </w:tbl>
    <w:p w14:paraId="52E6BABC">
      <w:pPr>
        <w:pStyle w:val="14"/>
        <w:rPr>
          <w:rFonts w:hint="eastAsia"/>
          <w:color w:val="auto"/>
          <w:highlight w:val="none"/>
        </w:rPr>
      </w:pPr>
    </w:p>
    <w:p w14:paraId="596A2319">
      <w:pPr>
        <w:pStyle w:val="9"/>
        <w:rPr>
          <w:rFonts w:hint="eastAsia"/>
          <w:color w:val="auto"/>
          <w:highlight w:val="none"/>
        </w:rPr>
      </w:pPr>
    </w:p>
    <w:p w14:paraId="5A82329D">
      <w:pPr>
        <w:pStyle w:val="9"/>
        <w:rPr>
          <w:rFonts w:hint="eastAsia"/>
          <w:color w:val="auto"/>
          <w:highlight w:val="none"/>
        </w:rPr>
      </w:pPr>
      <w:r>
        <w:rPr>
          <w:rFonts w:hint="eastAsia"/>
          <w:color w:val="auto"/>
          <w:highlight w:val="none"/>
        </w:rPr>
        <w:t>投标人盖公章</w:t>
      </w:r>
      <w:r>
        <w:rPr>
          <w:rFonts w:hint="eastAsia"/>
          <w:color w:val="auto"/>
          <w:highlight w:val="none"/>
          <w:u w:val="single"/>
        </w:rPr>
        <w:t xml:space="preserve">                                 </w:t>
      </w:r>
    </w:p>
    <w:p w14:paraId="477552BF">
      <w:pPr>
        <w:pStyle w:val="9"/>
        <w:rPr>
          <w:rFonts w:hint="eastAsia"/>
          <w:color w:val="auto"/>
          <w:highlight w:val="none"/>
          <w:u w:val="single"/>
        </w:rPr>
      </w:pPr>
      <w:r>
        <w:rPr>
          <w:rFonts w:hint="eastAsia"/>
          <w:color w:val="auto"/>
          <w:highlight w:val="none"/>
        </w:rPr>
        <w:t>法定代表人或委托代理人签字</w:t>
      </w:r>
      <w:r>
        <w:rPr>
          <w:rFonts w:hint="eastAsia"/>
          <w:color w:val="auto"/>
          <w:highlight w:val="none"/>
          <w:u w:val="single"/>
        </w:rPr>
        <w:t xml:space="preserve">                   </w:t>
      </w:r>
    </w:p>
    <w:p w14:paraId="28A2BCE0">
      <w:pPr>
        <w:pStyle w:val="9"/>
        <w:spacing w:line="420" w:lineRule="exact"/>
        <w:rPr>
          <w:rFonts w:hint="eastAsia"/>
          <w:b/>
          <w:color w:val="auto"/>
          <w:highlight w:val="none"/>
        </w:rPr>
      </w:pPr>
      <w:r>
        <w:rPr>
          <w:rFonts w:hint="eastAsia"/>
          <w:b/>
          <w:color w:val="auto"/>
          <w:highlight w:val="none"/>
          <w:lang w:val="en-US" w:eastAsia="zh-CN"/>
        </w:rPr>
        <w:t>响应</w:t>
      </w:r>
      <w:r>
        <w:rPr>
          <w:rFonts w:hint="eastAsia"/>
          <w:b/>
          <w:color w:val="auto"/>
          <w:highlight w:val="none"/>
        </w:rPr>
        <w:t>说明：</w:t>
      </w:r>
    </w:p>
    <w:p w14:paraId="63E2328D">
      <w:pPr>
        <w:pStyle w:val="9"/>
        <w:spacing w:line="420" w:lineRule="exact"/>
        <w:rPr>
          <w:rFonts w:hint="eastAsia"/>
          <w:b/>
          <w:color w:val="auto"/>
          <w:highlight w:val="none"/>
        </w:rPr>
      </w:pPr>
      <w:r>
        <w:rPr>
          <w:rFonts w:hint="eastAsia"/>
          <w:b/>
          <w:color w:val="auto"/>
          <w:highlight w:val="none"/>
          <w:lang w:val="en-US" w:eastAsia="zh-CN"/>
        </w:rPr>
        <w:t xml:space="preserve">    </w:t>
      </w:r>
    </w:p>
    <w:p w14:paraId="33F2BD5E">
      <w:pPr>
        <w:pStyle w:val="9"/>
        <w:spacing w:line="420" w:lineRule="exact"/>
        <w:ind w:left="435"/>
        <w:rPr>
          <w:rFonts w:hint="eastAsia"/>
          <w:b/>
          <w:color w:val="auto"/>
          <w:highlight w:val="none"/>
        </w:rPr>
      </w:pPr>
      <w:r>
        <w:rPr>
          <w:rFonts w:hint="eastAsia"/>
          <w:b/>
          <w:color w:val="auto"/>
          <w:highlight w:val="none"/>
          <w:lang w:val="en-US" w:eastAsia="zh-CN"/>
        </w:rPr>
        <w:t>1</w:t>
      </w:r>
      <w:r>
        <w:rPr>
          <w:rFonts w:hint="eastAsia"/>
          <w:b/>
          <w:color w:val="auto"/>
          <w:highlight w:val="none"/>
        </w:rPr>
        <w:t>、</w:t>
      </w:r>
      <w:r>
        <w:rPr>
          <w:rFonts w:hint="eastAsia"/>
          <w:b/>
          <w:color w:val="auto"/>
          <w:highlight w:val="none"/>
          <w:lang w:eastAsia="zh-CN"/>
        </w:rPr>
        <w:t>供应商</w:t>
      </w:r>
      <w:r>
        <w:rPr>
          <w:rFonts w:hint="eastAsia"/>
          <w:b/>
          <w:color w:val="auto"/>
          <w:highlight w:val="none"/>
        </w:rPr>
        <w:t>报价必须加盖公章并签字，否则</w:t>
      </w:r>
      <w:r>
        <w:rPr>
          <w:rFonts w:hint="eastAsia"/>
          <w:b/>
          <w:color w:val="auto"/>
          <w:highlight w:val="none"/>
          <w:lang w:eastAsia="zh-CN"/>
        </w:rPr>
        <w:t>投标</w:t>
      </w:r>
      <w:r>
        <w:rPr>
          <w:rFonts w:hint="eastAsia"/>
          <w:b/>
          <w:color w:val="auto"/>
          <w:highlight w:val="none"/>
        </w:rPr>
        <w:t>无效。</w:t>
      </w:r>
    </w:p>
    <w:p w14:paraId="51E2CA9F">
      <w:pPr>
        <w:pStyle w:val="9"/>
        <w:spacing w:line="420" w:lineRule="exact"/>
        <w:ind w:left="435"/>
        <w:rPr>
          <w:rFonts w:hint="eastAsia" w:eastAsia="宋体"/>
          <w:b/>
          <w:color w:val="auto"/>
          <w:highlight w:val="none"/>
          <w:lang w:eastAsia="zh-CN"/>
        </w:rPr>
      </w:pPr>
      <w:r>
        <w:rPr>
          <w:rFonts w:hint="eastAsia"/>
          <w:b/>
          <w:color w:val="auto"/>
          <w:highlight w:val="none"/>
          <w:lang w:val="en-US" w:eastAsia="zh-CN"/>
        </w:rPr>
        <w:t>2</w:t>
      </w:r>
      <w:r>
        <w:rPr>
          <w:rFonts w:hint="eastAsia"/>
          <w:b/>
          <w:color w:val="auto"/>
          <w:highlight w:val="none"/>
        </w:rPr>
        <w:t>、</w:t>
      </w:r>
      <w:r>
        <w:rPr>
          <w:rFonts w:hint="eastAsia"/>
          <w:b/>
          <w:color w:val="auto"/>
          <w:highlight w:val="none"/>
          <w:lang w:eastAsia="zh-CN"/>
        </w:rPr>
        <w:t>供应商如报多个分标，则须按分标进行分别报价。</w:t>
      </w:r>
    </w:p>
    <w:p w14:paraId="7462B888">
      <w:pPr>
        <w:pStyle w:val="9"/>
        <w:spacing w:line="420" w:lineRule="exact"/>
        <w:ind w:left="435"/>
        <w:rPr>
          <w:rFonts w:hint="eastAsia" w:hAnsi="宋体" w:eastAsia="宋体" w:cs="宋体"/>
          <w:b/>
          <w:bCs/>
          <w:color w:val="auto"/>
          <w:kern w:val="2"/>
          <w:sz w:val="21"/>
          <w:szCs w:val="21"/>
          <w:highlight w:val="none"/>
          <w:lang w:val="en-US" w:eastAsia="zh-CN" w:bidi="ar-SA"/>
        </w:rPr>
      </w:pPr>
      <w:r>
        <w:rPr>
          <w:rFonts w:hint="eastAsia" w:hAnsi="宋体" w:eastAsia="宋体" w:cs="宋体"/>
          <w:b/>
          <w:bCs/>
          <w:color w:val="auto"/>
          <w:kern w:val="2"/>
          <w:sz w:val="21"/>
          <w:szCs w:val="21"/>
          <w:highlight w:val="none"/>
          <w:lang w:val="en-US" w:eastAsia="zh-CN" w:bidi="ar-SA"/>
        </w:rPr>
        <w:t>3、本项目工时费折扣率、零配件加价率不得高于供应商入围2025-2026年自治区本级、南宁市单位车辆维修和保养服务（汽车综合店和汽车专卖店）框架协议采购的入围报价，否则响应无效。</w:t>
      </w:r>
    </w:p>
    <w:p w14:paraId="1F37C88E">
      <w:pPr>
        <w:pStyle w:val="9"/>
        <w:spacing w:line="420" w:lineRule="exact"/>
        <w:ind w:left="435"/>
        <w:rPr>
          <w:rFonts w:hint="default" w:ascii="宋体" w:hAnsi="宋体" w:eastAsia="宋体" w:cs="宋体"/>
          <w:b/>
          <w:bCs/>
          <w:color w:val="auto"/>
          <w:kern w:val="2"/>
          <w:sz w:val="21"/>
          <w:szCs w:val="21"/>
          <w:highlight w:val="none"/>
          <w:lang w:val="en-US" w:eastAsia="zh-CN" w:bidi="ar-SA"/>
        </w:rPr>
      </w:pPr>
      <w:r>
        <w:rPr>
          <w:rFonts w:hint="eastAsia" w:hAnsi="宋体" w:eastAsia="宋体" w:cs="宋体"/>
          <w:b/>
          <w:bCs/>
          <w:color w:val="auto"/>
          <w:kern w:val="2"/>
          <w:sz w:val="21"/>
          <w:szCs w:val="21"/>
          <w:highlight w:val="none"/>
          <w:lang w:val="en-US" w:eastAsia="zh-CN" w:bidi="ar-SA"/>
        </w:rPr>
        <w:t>4、如供应商可维修多个品牌汽车，本报价表中的“</w:t>
      </w:r>
      <w:r>
        <w:rPr>
          <w:rFonts w:hint="eastAsia" w:hAnsi="宋体" w:eastAsia="宋体" w:cs="宋体"/>
          <w:b/>
          <w:bCs/>
          <w:color w:val="auto"/>
          <w:kern w:val="2"/>
          <w:sz w:val="21"/>
          <w:szCs w:val="21"/>
          <w:highlight w:val="none"/>
          <w:lang w:val="zh-CN" w:eastAsia="zh-CN" w:bidi="ar-SA"/>
        </w:rPr>
        <w:t>工时费折扣率”和“零配件加价率</w:t>
      </w:r>
      <w:r>
        <w:rPr>
          <w:rFonts w:hint="default" w:hAnsi="宋体" w:eastAsia="宋体" w:cs="宋体"/>
          <w:b/>
          <w:bCs/>
          <w:color w:val="auto"/>
          <w:kern w:val="2"/>
          <w:sz w:val="21"/>
          <w:szCs w:val="21"/>
          <w:highlight w:val="none"/>
          <w:lang w:val="en-US" w:eastAsia="zh-CN" w:bidi="ar-SA"/>
        </w:rPr>
        <w:t>”</w:t>
      </w:r>
      <w:r>
        <w:rPr>
          <w:rFonts w:hint="eastAsia" w:hAnsi="宋体" w:eastAsia="宋体" w:cs="宋体"/>
          <w:b/>
          <w:bCs/>
          <w:color w:val="auto"/>
          <w:kern w:val="2"/>
          <w:sz w:val="21"/>
          <w:szCs w:val="21"/>
          <w:highlight w:val="none"/>
          <w:lang w:val="zh-CN" w:eastAsia="zh-CN" w:bidi="ar-SA"/>
        </w:rPr>
        <w:t>为多个品牌</w:t>
      </w:r>
      <w:r>
        <w:rPr>
          <w:rFonts w:hint="default" w:hAnsi="宋体" w:eastAsia="宋体" w:cs="宋体"/>
          <w:b/>
          <w:bCs/>
          <w:color w:val="auto"/>
          <w:kern w:val="2"/>
          <w:sz w:val="21"/>
          <w:szCs w:val="21"/>
          <w:highlight w:val="none"/>
          <w:lang w:val="en" w:eastAsia="zh-CN" w:bidi="ar-SA"/>
        </w:rPr>
        <w:t>折扣率</w:t>
      </w:r>
      <w:r>
        <w:rPr>
          <w:rFonts w:hint="eastAsia" w:hAnsi="宋体" w:eastAsia="宋体" w:cs="宋体"/>
          <w:b/>
          <w:bCs/>
          <w:color w:val="auto"/>
          <w:kern w:val="2"/>
          <w:sz w:val="21"/>
          <w:szCs w:val="21"/>
          <w:highlight w:val="none"/>
          <w:lang w:val="zh-CN" w:eastAsia="zh-CN" w:bidi="ar-SA"/>
        </w:rPr>
        <w:t>（加价率）的平均数。</w:t>
      </w:r>
    </w:p>
    <w:p w14:paraId="165279E0">
      <w:pPr>
        <w:pStyle w:val="9"/>
        <w:rPr>
          <w:rFonts w:hint="eastAsia"/>
          <w:b/>
          <w:strike/>
          <w:dstrike w:val="0"/>
          <w:color w:val="auto"/>
          <w:highlight w:val="none"/>
        </w:rPr>
      </w:pPr>
    </w:p>
    <w:p w14:paraId="4EBC79C0">
      <w:pPr>
        <w:pStyle w:val="9"/>
        <w:ind w:firstLine="3200" w:firstLineChars="1000"/>
        <w:rPr>
          <w:rFonts w:hint="eastAsia" w:hAnsi="宋体"/>
          <w:b/>
          <w:bCs/>
          <w:color w:val="auto"/>
          <w:sz w:val="32"/>
          <w:highlight w:val="none"/>
        </w:rPr>
      </w:pPr>
    </w:p>
    <w:p w14:paraId="2C64349A">
      <w:pPr>
        <w:pStyle w:val="9"/>
        <w:ind w:firstLine="3200" w:firstLineChars="1000"/>
        <w:rPr>
          <w:rFonts w:hint="eastAsia" w:hAnsi="宋体"/>
          <w:b/>
          <w:bCs/>
          <w:color w:val="auto"/>
          <w:sz w:val="32"/>
          <w:highlight w:val="none"/>
        </w:rPr>
      </w:pPr>
    </w:p>
    <w:p w14:paraId="54353659">
      <w:pPr>
        <w:pStyle w:val="9"/>
        <w:ind w:firstLine="3200" w:firstLineChars="1000"/>
        <w:rPr>
          <w:rFonts w:hint="eastAsia" w:hAnsi="宋体"/>
          <w:b/>
          <w:bCs/>
          <w:color w:val="auto"/>
          <w:sz w:val="32"/>
          <w:highlight w:val="none"/>
        </w:rPr>
      </w:pPr>
    </w:p>
    <w:p w14:paraId="782836CC">
      <w:pPr>
        <w:pStyle w:val="9"/>
        <w:ind w:firstLine="3200" w:firstLineChars="1000"/>
        <w:rPr>
          <w:rFonts w:hint="eastAsia" w:hAnsi="宋体"/>
          <w:b/>
          <w:bCs/>
          <w:color w:val="auto"/>
          <w:sz w:val="32"/>
          <w:highlight w:val="none"/>
        </w:rPr>
      </w:pPr>
    </w:p>
    <w:p w14:paraId="031655CD">
      <w:pPr>
        <w:pStyle w:val="9"/>
        <w:ind w:firstLine="0" w:firstLineChars="0"/>
        <w:jc w:val="left"/>
        <w:rPr>
          <w:rFonts w:hint="eastAsia" w:hAnsi="宋体"/>
          <w:b/>
          <w:bCs/>
          <w:color w:val="auto"/>
          <w:sz w:val="32"/>
          <w:highlight w:val="none"/>
          <w:lang w:val="en-US" w:eastAsia="zh-CN"/>
        </w:rPr>
      </w:pPr>
      <w:r>
        <w:rPr>
          <w:rFonts w:hint="eastAsia" w:hAnsi="宋体"/>
          <w:b/>
          <w:bCs/>
          <w:color w:val="auto"/>
          <w:sz w:val="32"/>
          <w:highlight w:val="none"/>
        </w:rPr>
        <w:br w:type="page"/>
      </w:r>
      <w:r>
        <w:rPr>
          <w:rFonts w:hint="eastAsia" w:ascii="宋体" w:hAnsi="宋体" w:eastAsia="宋体" w:cs="宋体"/>
          <w:b/>
          <w:bCs/>
          <w:color w:val="auto"/>
          <w:sz w:val="21"/>
          <w:highlight w:val="none"/>
          <w:lang w:val="en-US" w:eastAsia="zh-CN"/>
        </w:rPr>
        <w:t>附件</w:t>
      </w:r>
      <w:r>
        <w:rPr>
          <w:rFonts w:hint="eastAsia" w:hAnsi="宋体" w:eastAsia="宋体" w:cs="宋体"/>
          <w:b/>
          <w:bCs/>
          <w:color w:val="auto"/>
          <w:sz w:val="21"/>
          <w:highlight w:val="none"/>
          <w:lang w:val="en-US" w:eastAsia="zh-CN"/>
        </w:rPr>
        <w:t>3</w:t>
      </w:r>
      <w:r>
        <w:rPr>
          <w:rFonts w:hint="eastAsia" w:hAnsi="宋体"/>
          <w:b/>
          <w:bCs/>
          <w:color w:val="auto"/>
          <w:sz w:val="32"/>
          <w:highlight w:val="none"/>
          <w:lang w:val="en-US" w:eastAsia="zh-CN"/>
        </w:rPr>
        <w:t xml:space="preserve">   </w:t>
      </w:r>
    </w:p>
    <w:p w14:paraId="4E381D01">
      <w:pPr>
        <w:pStyle w:val="9"/>
        <w:ind w:firstLine="0" w:firstLineChars="0"/>
        <w:jc w:val="center"/>
        <w:rPr>
          <w:rFonts w:hint="eastAsia" w:hAnsi="宋体"/>
          <w:b/>
          <w:bCs/>
          <w:color w:val="auto"/>
          <w:sz w:val="32"/>
          <w:highlight w:val="none"/>
        </w:rPr>
      </w:pPr>
      <w:r>
        <w:rPr>
          <w:rFonts w:hint="eastAsia" w:hAnsi="宋体"/>
          <w:b/>
          <w:bCs/>
          <w:color w:val="auto"/>
          <w:sz w:val="32"/>
          <w:highlight w:val="none"/>
        </w:rPr>
        <w:t>报价明细表</w:t>
      </w:r>
    </w:p>
    <w:p w14:paraId="10107954">
      <w:pPr>
        <w:pStyle w:val="3"/>
        <w:jc w:val="center"/>
        <w:rPr>
          <w:rFonts w:hint="eastAsia"/>
          <w:color w:val="auto"/>
          <w:highlight w:val="none"/>
        </w:rPr>
      </w:pPr>
      <w:r>
        <w:rPr>
          <w:rFonts w:hint="eastAsia"/>
          <w:color w:val="auto"/>
          <w:highlight w:val="none"/>
        </w:rPr>
        <w:t>小修工时项目表</w:t>
      </w:r>
    </w:p>
    <w:p w14:paraId="7D213AEE">
      <w:pPr>
        <w:spacing w:line="400" w:lineRule="exact"/>
        <w:ind w:firstLine="1050" w:firstLineChars="500"/>
        <w:rPr>
          <w:rFonts w:hint="eastAsia" w:hAnsi="宋体"/>
          <w:color w:val="auto"/>
          <w:szCs w:val="21"/>
          <w:highlight w:val="none"/>
        </w:rPr>
      </w:pPr>
      <w:r>
        <w:rPr>
          <w:rFonts w:hint="eastAsia" w:hAnsi="宋体"/>
          <w:color w:val="auto"/>
          <w:szCs w:val="21"/>
          <w:highlight w:val="none"/>
          <w:lang w:eastAsia="zh-CN"/>
        </w:rPr>
        <w:t>分标：</w:t>
      </w:r>
      <w:r>
        <w:rPr>
          <w:rFonts w:hint="eastAsia" w:hAnsi="宋体"/>
          <w:color w:val="FF0000"/>
          <w:szCs w:val="21"/>
          <w:highlight w:val="none"/>
          <w:lang w:val="en-US" w:eastAsia="zh-CN"/>
        </w:rPr>
        <w:t>请填入A或B</w:t>
      </w:r>
      <w:r>
        <w:rPr>
          <w:rFonts w:hint="eastAsia" w:hAnsi="宋体"/>
          <w:color w:val="auto"/>
          <w:szCs w:val="21"/>
          <w:highlight w:val="none"/>
        </w:rPr>
        <w:t xml:space="preserve">                             </w:t>
      </w:r>
    </w:p>
    <w:p w14:paraId="0D8AD415">
      <w:pPr>
        <w:spacing w:line="400" w:lineRule="exact"/>
        <w:ind w:left="997" w:leftChars="475" w:firstLine="0" w:firstLineChars="0"/>
        <w:jc w:val="left"/>
        <w:rPr>
          <w:rFonts w:hint="eastAsia" w:hAnsi="宋体"/>
          <w:color w:val="auto"/>
          <w:szCs w:val="21"/>
          <w:highlight w:val="none"/>
        </w:rPr>
      </w:pPr>
      <w:r>
        <w:rPr>
          <w:rFonts w:hint="eastAsia" w:hAnsi="宋体"/>
          <w:color w:val="auto"/>
          <w:szCs w:val="21"/>
          <w:highlight w:val="none"/>
        </w:rPr>
        <w:t>车型：</w:t>
      </w:r>
      <w:r>
        <w:rPr>
          <w:rFonts w:hint="eastAsia" w:hAnsi="宋体"/>
          <w:color w:val="FF0000"/>
          <w:szCs w:val="21"/>
          <w:highlight w:val="none"/>
          <w:lang w:val="en-US" w:eastAsia="zh-CN"/>
        </w:rPr>
        <w:t>如分标为“A”，请填入采血车；如分标为“B”，请填入其他业务用车</w:t>
      </w:r>
      <w:r>
        <w:rPr>
          <w:rFonts w:hint="eastAsia" w:hAnsi="宋体"/>
          <w:color w:val="FF0000"/>
          <w:szCs w:val="21"/>
          <w:highlight w:val="none"/>
        </w:rPr>
        <w:t xml:space="preserve"> </w:t>
      </w:r>
      <w:r>
        <w:rPr>
          <w:rFonts w:hint="eastAsia" w:hAnsi="宋体"/>
          <w:color w:val="auto"/>
          <w:szCs w:val="21"/>
          <w:highlight w:val="none"/>
        </w:rPr>
        <w:t xml:space="preserve">              </w:t>
      </w:r>
      <w:r>
        <w:rPr>
          <w:rFonts w:hint="eastAsia" w:hAnsi="宋体"/>
          <w:color w:val="auto"/>
          <w:szCs w:val="21"/>
          <w:highlight w:val="none"/>
          <w:lang w:val="en-US" w:eastAsia="zh-CN"/>
        </w:rPr>
        <w:t xml:space="preserve">                </w:t>
      </w:r>
      <w:r>
        <w:rPr>
          <w:rFonts w:hint="eastAsia" w:hAnsi="宋体"/>
          <w:color w:val="auto"/>
          <w:szCs w:val="21"/>
          <w:highlight w:val="none"/>
        </w:rPr>
        <w:t xml:space="preserve">   单位：元</w:t>
      </w:r>
    </w:p>
    <w:tbl>
      <w:tblPr>
        <w:tblStyle w:val="15"/>
        <w:tblW w:w="9427" w:type="dxa"/>
        <w:jc w:val="center"/>
        <w:tblLayout w:type="fixed"/>
        <w:tblCellMar>
          <w:top w:w="0" w:type="dxa"/>
          <w:left w:w="108" w:type="dxa"/>
          <w:bottom w:w="0" w:type="dxa"/>
          <w:right w:w="108" w:type="dxa"/>
        </w:tblCellMar>
      </w:tblPr>
      <w:tblGrid>
        <w:gridCol w:w="750"/>
        <w:gridCol w:w="2747"/>
        <w:gridCol w:w="900"/>
        <w:gridCol w:w="1388"/>
        <w:gridCol w:w="1080"/>
        <w:gridCol w:w="900"/>
        <w:gridCol w:w="1662"/>
      </w:tblGrid>
      <w:tr w14:paraId="6FCE4C75">
        <w:tblPrEx>
          <w:tblCellMar>
            <w:top w:w="0" w:type="dxa"/>
            <w:left w:w="108" w:type="dxa"/>
            <w:bottom w:w="0" w:type="dxa"/>
            <w:right w:w="108" w:type="dxa"/>
          </w:tblCellMar>
        </w:tblPrEx>
        <w:trPr>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C24C355">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2747" w:type="dxa"/>
            <w:tcBorders>
              <w:top w:val="single" w:color="auto" w:sz="8" w:space="0"/>
              <w:left w:val="single" w:color="auto" w:sz="4" w:space="0"/>
              <w:bottom w:val="single" w:color="auto" w:sz="4" w:space="0"/>
              <w:right w:val="single" w:color="auto" w:sz="4" w:space="0"/>
            </w:tcBorders>
            <w:noWrap/>
            <w:vAlign w:val="center"/>
          </w:tcPr>
          <w:p w14:paraId="7A33751B">
            <w:pPr>
              <w:widowControl/>
              <w:jc w:val="center"/>
              <w:rPr>
                <w:rFonts w:hAnsi="宋体" w:cs="宋体"/>
                <w:b/>
                <w:color w:val="auto"/>
                <w:kern w:val="0"/>
                <w:szCs w:val="21"/>
                <w:highlight w:val="none"/>
              </w:rPr>
            </w:pPr>
            <w:r>
              <w:rPr>
                <w:rFonts w:hint="eastAsia" w:ascii="宋体" w:hAnsi="宋体" w:eastAsia="宋体" w:cs="宋体"/>
                <w:color w:val="auto"/>
                <w:sz w:val="21"/>
                <w:szCs w:val="21"/>
                <w:highlight w:val="none"/>
              </w:rPr>
              <w:t>服务项目</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F19CD7C">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1388" w:type="dxa"/>
            <w:tcBorders>
              <w:top w:val="single" w:color="auto" w:sz="4" w:space="0"/>
              <w:left w:val="single" w:color="auto" w:sz="4" w:space="0"/>
              <w:bottom w:val="single" w:color="auto" w:sz="4" w:space="0"/>
              <w:right w:val="single" w:color="auto" w:sz="4" w:space="0"/>
            </w:tcBorders>
            <w:noWrap/>
            <w:vAlign w:val="center"/>
          </w:tcPr>
          <w:p w14:paraId="0C6B2072">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报备维修</w:t>
            </w:r>
          </w:p>
          <w:p w14:paraId="2889EDF3">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工时费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9EEE40A">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38804BD">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val="en-US" w:eastAsia="zh-CN"/>
              </w:rPr>
              <w:t>投标维修</w:t>
            </w:r>
            <w:r>
              <w:rPr>
                <w:rFonts w:hint="eastAsia" w:hAnsi="宋体" w:cs="宋体"/>
                <w:b/>
                <w:color w:val="auto"/>
                <w:kern w:val="0"/>
                <w:szCs w:val="21"/>
                <w:highlight w:val="none"/>
              </w:rPr>
              <w:t>工时费</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34430E24">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质保期</w:t>
            </w:r>
          </w:p>
          <w:p w14:paraId="1644217E">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（月/公里数）</w:t>
            </w:r>
          </w:p>
        </w:tc>
      </w:tr>
      <w:tr w14:paraId="27ACF02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4DDCB4F">
            <w:pPr>
              <w:jc w:val="center"/>
              <w:rPr>
                <w:color w:val="auto"/>
                <w:szCs w:val="21"/>
                <w:highlight w:val="none"/>
              </w:rPr>
            </w:pPr>
            <w:r>
              <w:rPr>
                <w:color w:val="auto"/>
                <w:szCs w:val="21"/>
                <w:highlight w:val="none"/>
              </w:rPr>
              <w:t>1</w:t>
            </w:r>
          </w:p>
        </w:tc>
        <w:tc>
          <w:tcPr>
            <w:tcW w:w="2747" w:type="dxa"/>
            <w:tcBorders>
              <w:top w:val="nil"/>
              <w:left w:val="single" w:color="auto" w:sz="4" w:space="0"/>
              <w:bottom w:val="single" w:color="auto" w:sz="4" w:space="0"/>
              <w:right w:val="single" w:color="auto" w:sz="4" w:space="0"/>
            </w:tcBorders>
            <w:noWrap/>
            <w:vAlign w:val="center"/>
          </w:tcPr>
          <w:p w14:paraId="4B62D2AA">
            <w:pPr>
              <w:widowControl/>
              <w:jc w:val="center"/>
              <w:rPr>
                <w:rFonts w:hAnsi="宋体" w:cs="宋体"/>
                <w:color w:val="auto"/>
                <w:kern w:val="0"/>
                <w:szCs w:val="21"/>
                <w:highlight w:val="none"/>
              </w:rPr>
            </w:pPr>
            <w:r>
              <w:rPr>
                <w:rFonts w:hint="eastAsia" w:hAnsi="宋体" w:cs="宋体"/>
                <w:color w:val="auto"/>
                <w:kern w:val="0"/>
                <w:szCs w:val="21"/>
                <w:highlight w:val="none"/>
              </w:rPr>
              <w:t>更换电瓶</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0C3F1E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70EA426">
            <w:pPr>
              <w:widowControl/>
              <w:jc w:val="left"/>
              <w:rPr>
                <w:rFonts w:hAnsi="宋体" w:cs="宋体"/>
                <w:color w:val="auto"/>
                <w:kern w:val="0"/>
                <w:sz w:val="18"/>
                <w:szCs w:val="21"/>
                <w:highlight w:val="none"/>
              </w:rPr>
            </w:pPr>
          </w:p>
        </w:tc>
        <w:tc>
          <w:tcPr>
            <w:tcW w:w="1080" w:type="dxa"/>
            <w:vMerge w:val="restart"/>
            <w:tcBorders>
              <w:top w:val="single" w:color="auto" w:sz="4" w:space="0"/>
              <w:left w:val="single" w:color="auto" w:sz="4" w:space="0"/>
              <w:right w:val="single" w:color="auto" w:sz="4" w:space="0"/>
            </w:tcBorders>
            <w:noWrap w:val="0"/>
            <w:vAlign w:val="top"/>
          </w:tcPr>
          <w:p w14:paraId="41D3E0A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CF5A634">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D857717">
            <w:pPr>
              <w:widowControl/>
              <w:jc w:val="left"/>
              <w:rPr>
                <w:rFonts w:hAnsi="宋体" w:cs="宋体"/>
                <w:color w:val="auto"/>
                <w:kern w:val="0"/>
                <w:sz w:val="18"/>
                <w:szCs w:val="21"/>
                <w:highlight w:val="none"/>
              </w:rPr>
            </w:pPr>
          </w:p>
        </w:tc>
      </w:tr>
      <w:tr w14:paraId="0D95168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E4DDE8C">
            <w:pPr>
              <w:jc w:val="center"/>
              <w:rPr>
                <w:color w:val="auto"/>
                <w:szCs w:val="21"/>
                <w:highlight w:val="none"/>
              </w:rPr>
            </w:pPr>
            <w:r>
              <w:rPr>
                <w:color w:val="auto"/>
                <w:szCs w:val="21"/>
                <w:highlight w:val="none"/>
              </w:rPr>
              <w:t>2</w:t>
            </w:r>
          </w:p>
        </w:tc>
        <w:tc>
          <w:tcPr>
            <w:tcW w:w="2747" w:type="dxa"/>
            <w:tcBorders>
              <w:top w:val="nil"/>
              <w:left w:val="single" w:color="auto" w:sz="4" w:space="0"/>
              <w:bottom w:val="single" w:color="auto" w:sz="4" w:space="0"/>
              <w:right w:val="single" w:color="auto" w:sz="4" w:space="0"/>
            </w:tcBorders>
            <w:noWrap/>
            <w:vAlign w:val="bottom"/>
          </w:tcPr>
          <w:p w14:paraId="38008FCA">
            <w:pPr>
              <w:widowControl/>
              <w:jc w:val="center"/>
              <w:rPr>
                <w:rFonts w:hAnsi="宋体" w:cs="宋体"/>
                <w:color w:val="auto"/>
                <w:kern w:val="0"/>
                <w:szCs w:val="21"/>
                <w:highlight w:val="none"/>
              </w:rPr>
            </w:pPr>
            <w:r>
              <w:rPr>
                <w:rFonts w:hint="eastAsia" w:hAnsi="宋体" w:cs="宋体"/>
                <w:color w:val="auto"/>
                <w:kern w:val="0"/>
                <w:szCs w:val="21"/>
                <w:highlight w:val="none"/>
              </w:rPr>
              <w:t>更换电子扇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D43C5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E15B746">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6B4E4BB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F16E61A">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816197C">
            <w:pPr>
              <w:widowControl/>
              <w:jc w:val="left"/>
              <w:rPr>
                <w:rFonts w:hAnsi="宋体" w:cs="宋体"/>
                <w:color w:val="auto"/>
                <w:kern w:val="0"/>
                <w:sz w:val="18"/>
                <w:szCs w:val="21"/>
                <w:highlight w:val="none"/>
              </w:rPr>
            </w:pPr>
          </w:p>
        </w:tc>
      </w:tr>
      <w:tr w14:paraId="5438A0A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1FBA72F">
            <w:pPr>
              <w:jc w:val="center"/>
              <w:rPr>
                <w:color w:val="auto"/>
                <w:szCs w:val="21"/>
                <w:highlight w:val="none"/>
              </w:rPr>
            </w:pPr>
            <w:r>
              <w:rPr>
                <w:color w:val="auto"/>
                <w:szCs w:val="21"/>
                <w:highlight w:val="none"/>
              </w:rPr>
              <w:t>3</w:t>
            </w:r>
          </w:p>
        </w:tc>
        <w:tc>
          <w:tcPr>
            <w:tcW w:w="2747" w:type="dxa"/>
            <w:tcBorders>
              <w:top w:val="nil"/>
              <w:left w:val="single" w:color="auto" w:sz="4" w:space="0"/>
              <w:bottom w:val="single" w:color="auto" w:sz="4" w:space="0"/>
              <w:right w:val="single" w:color="auto" w:sz="4" w:space="0"/>
            </w:tcBorders>
            <w:noWrap/>
            <w:vAlign w:val="center"/>
          </w:tcPr>
          <w:p w14:paraId="2A4A8B55">
            <w:pPr>
              <w:widowControl/>
              <w:jc w:val="center"/>
              <w:rPr>
                <w:rFonts w:hAnsi="宋体" w:cs="宋体"/>
                <w:color w:val="auto"/>
                <w:kern w:val="0"/>
                <w:szCs w:val="21"/>
                <w:highlight w:val="none"/>
              </w:rPr>
            </w:pPr>
            <w:r>
              <w:rPr>
                <w:rFonts w:hint="eastAsia" w:hAnsi="宋体" w:cs="宋体"/>
                <w:color w:val="auto"/>
                <w:kern w:val="0"/>
                <w:szCs w:val="21"/>
                <w:highlight w:val="none"/>
              </w:rPr>
              <w:t>更换发电机皮带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FD4D0E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1F936F7">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FB6721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1592CB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A43FF38">
            <w:pPr>
              <w:widowControl/>
              <w:jc w:val="left"/>
              <w:rPr>
                <w:rFonts w:hAnsi="宋体" w:cs="宋体"/>
                <w:color w:val="auto"/>
                <w:kern w:val="0"/>
                <w:sz w:val="18"/>
                <w:szCs w:val="21"/>
                <w:highlight w:val="none"/>
              </w:rPr>
            </w:pPr>
          </w:p>
        </w:tc>
      </w:tr>
      <w:tr w14:paraId="12D77B7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F8AD166">
            <w:pPr>
              <w:jc w:val="center"/>
              <w:rPr>
                <w:color w:val="auto"/>
                <w:szCs w:val="21"/>
                <w:highlight w:val="none"/>
              </w:rPr>
            </w:pPr>
            <w:r>
              <w:rPr>
                <w:color w:val="auto"/>
                <w:szCs w:val="21"/>
                <w:highlight w:val="none"/>
              </w:rPr>
              <w:t>4</w:t>
            </w:r>
          </w:p>
        </w:tc>
        <w:tc>
          <w:tcPr>
            <w:tcW w:w="2747" w:type="dxa"/>
            <w:tcBorders>
              <w:top w:val="nil"/>
              <w:left w:val="single" w:color="auto" w:sz="4" w:space="0"/>
              <w:bottom w:val="single" w:color="auto" w:sz="4" w:space="0"/>
              <w:right w:val="single" w:color="auto" w:sz="4" w:space="0"/>
            </w:tcBorders>
            <w:noWrap/>
            <w:vAlign w:val="center"/>
          </w:tcPr>
          <w:p w14:paraId="69A513E7">
            <w:pPr>
              <w:widowControl/>
              <w:jc w:val="center"/>
              <w:rPr>
                <w:rFonts w:hAnsi="宋体" w:cs="宋体"/>
                <w:color w:val="auto"/>
                <w:kern w:val="0"/>
                <w:szCs w:val="21"/>
                <w:highlight w:val="none"/>
              </w:rPr>
            </w:pPr>
            <w:r>
              <w:rPr>
                <w:rFonts w:hint="eastAsia" w:hAnsi="宋体" w:cs="宋体"/>
                <w:color w:val="auto"/>
                <w:kern w:val="0"/>
                <w:szCs w:val="21"/>
                <w:highlight w:val="none"/>
              </w:rPr>
              <w:t>更换高压线（套）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D0BBF0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B3369D">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A7F2C2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E84E30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E67D795">
            <w:pPr>
              <w:widowControl/>
              <w:jc w:val="left"/>
              <w:rPr>
                <w:rFonts w:hAnsi="宋体" w:cs="宋体"/>
                <w:color w:val="auto"/>
                <w:kern w:val="0"/>
                <w:sz w:val="18"/>
                <w:szCs w:val="21"/>
                <w:highlight w:val="none"/>
              </w:rPr>
            </w:pPr>
          </w:p>
        </w:tc>
      </w:tr>
      <w:tr w14:paraId="502D2C2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15C80B5">
            <w:pPr>
              <w:jc w:val="center"/>
              <w:rPr>
                <w:color w:val="auto"/>
                <w:szCs w:val="21"/>
                <w:highlight w:val="none"/>
              </w:rPr>
            </w:pPr>
            <w:r>
              <w:rPr>
                <w:color w:val="auto"/>
                <w:szCs w:val="21"/>
                <w:highlight w:val="none"/>
              </w:rPr>
              <w:t>5</w:t>
            </w:r>
          </w:p>
        </w:tc>
        <w:tc>
          <w:tcPr>
            <w:tcW w:w="2747" w:type="dxa"/>
            <w:tcBorders>
              <w:top w:val="nil"/>
              <w:left w:val="single" w:color="auto" w:sz="4" w:space="0"/>
              <w:bottom w:val="single" w:color="auto" w:sz="4" w:space="0"/>
              <w:right w:val="single" w:color="auto" w:sz="4" w:space="0"/>
            </w:tcBorders>
            <w:noWrap/>
            <w:vAlign w:val="bottom"/>
          </w:tcPr>
          <w:p w14:paraId="6D7DA7FB">
            <w:pPr>
              <w:widowControl/>
              <w:jc w:val="center"/>
              <w:rPr>
                <w:rFonts w:hAnsi="宋体" w:cs="宋体"/>
                <w:color w:val="auto"/>
                <w:kern w:val="0"/>
                <w:szCs w:val="21"/>
                <w:highlight w:val="none"/>
              </w:rPr>
            </w:pPr>
            <w:r>
              <w:rPr>
                <w:rFonts w:hint="eastAsia" w:hAnsi="宋体" w:cs="宋体"/>
                <w:color w:val="auto"/>
                <w:kern w:val="0"/>
                <w:szCs w:val="21"/>
                <w:highlight w:val="none"/>
              </w:rPr>
              <w:t>更换火花塞（套）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69ED78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50CF27">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0A16A6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387D6B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AB1EC3F">
            <w:pPr>
              <w:widowControl/>
              <w:jc w:val="left"/>
              <w:rPr>
                <w:rFonts w:hAnsi="宋体" w:cs="宋体"/>
                <w:color w:val="auto"/>
                <w:kern w:val="0"/>
                <w:sz w:val="18"/>
                <w:szCs w:val="21"/>
                <w:highlight w:val="none"/>
              </w:rPr>
            </w:pPr>
          </w:p>
        </w:tc>
      </w:tr>
      <w:tr w14:paraId="32A4F51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58FA13">
            <w:pPr>
              <w:jc w:val="center"/>
              <w:rPr>
                <w:color w:val="auto"/>
                <w:szCs w:val="21"/>
                <w:highlight w:val="none"/>
              </w:rPr>
            </w:pPr>
            <w:r>
              <w:rPr>
                <w:color w:val="auto"/>
                <w:szCs w:val="21"/>
                <w:highlight w:val="none"/>
              </w:rPr>
              <w:t>6</w:t>
            </w:r>
          </w:p>
        </w:tc>
        <w:tc>
          <w:tcPr>
            <w:tcW w:w="2747" w:type="dxa"/>
            <w:tcBorders>
              <w:top w:val="nil"/>
              <w:left w:val="single" w:color="auto" w:sz="4" w:space="0"/>
              <w:bottom w:val="single" w:color="auto" w:sz="4" w:space="0"/>
              <w:right w:val="single" w:color="auto" w:sz="4" w:space="0"/>
            </w:tcBorders>
            <w:noWrap/>
            <w:vAlign w:val="bottom"/>
          </w:tcPr>
          <w:p w14:paraId="56C22DC7">
            <w:pPr>
              <w:widowControl/>
              <w:jc w:val="center"/>
              <w:rPr>
                <w:rFonts w:hAnsi="宋体" w:cs="宋体"/>
                <w:color w:val="auto"/>
                <w:kern w:val="0"/>
                <w:szCs w:val="21"/>
                <w:highlight w:val="none"/>
              </w:rPr>
            </w:pPr>
            <w:r>
              <w:rPr>
                <w:rFonts w:hint="eastAsia" w:hAnsi="宋体" w:cs="宋体"/>
                <w:color w:val="auto"/>
                <w:kern w:val="0"/>
                <w:szCs w:val="21"/>
                <w:highlight w:val="none"/>
              </w:rPr>
              <w:t>更换节温器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34A630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97BBFE2">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7D48F0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412F15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5A160A2">
            <w:pPr>
              <w:widowControl/>
              <w:jc w:val="left"/>
              <w:rPr>
                <w:rFonts w:hAnsi="宋体" w:cs="宋体"/>
                <w:color w:val="auto"/>
                <w:kern w:val="0"/>
                <w:sz w:val="18"/>
                <w:szCs w:val="21"/>
                <w:highlight w:val="none"/>
              </w:rPr>
            </w:pPr>
          </w:p>
        </w:tc>
      </w:tr>
      <w:tr w14:paraId="5522554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57D7135">
            <w:pPr>
              <w:jc w:val="center"/>
              <w:rPr>
                <w:color w:val="auto"/>
                <w:szCs w:val="21"/>
                <w:highlight w:val="none"/>
              </w:rPr>
            </w:pPr>
            <w:r>
              <w:rPr>
                <w:color w:val="auto"/>
                <w:szCs w:val="21"/>
                <w:highlight w:val="none"/>
              </w:rPr>
              <w:t>7</w:t>
            </w:r>
          </w:p>
        </w:tc>
        <w:tc>
          <w:tcPr>
            <w:tcW w:w="2747" w:type="dxa"/>
            <w:tcBorders>
              <w:top w:val="nil"/>
              <w:left w:val="single" w:color="auto" w:sz="4" w:space="0"/>
              <w:bottom w:val="single" w:color="auto" w:sz="4" w:space="0"/>
              <w:right w:val="single" w:color="auto" w:sz="4" w:space="0"/>
            </w:tcBorders>
            <w:noWrap/>
            <w:vAlign w:val="center"/>
          </w:tcPr>
          <w:p w14:paraId="03B1C728">
            <w:pPr>
              <w:widowControl/>
              <w:jc w:val="center"/>
              <w:rPr>
                <w:rFonts w:hAnsi="宋体" w:cs="宋体"/>
                <w:color w:val="auto"/>
                <w:kern w:val="0"/>
                <w:szCs w:val="21"/>
                <w:highlight w:val="none"/>
              </w:rPr>
            </w:pPr>
            <w:r>
              <w:rPr>
                <w:rFonts w:hint="eastAsia" w:hAnsi="宋体" w:cs="宋体"/>
                <w:color w:val="auto"/>
                <w:kern w:val="0"/>
                <w:szCs w:val="21"/>
                <w:highlight w:val="none"/>
              </w:rPr>
              <w:t>更换起动机</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EB23A0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22EBAE5">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5BF166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6FD3D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F14F7CF">
            <w:pPr>
              <w:widowControl/>
              <w:jc w:val="left"/>
              <w:rPr>
                <w:rFonts w:hAnsi="宋体" w:cs="宋体"/>
                <w:color w:val="auto"/>
                <w:kern w:val="0"/>
                <w:sz w:val="18"/>
                <w:szCs w:val="21"/>
                <w:highlight w:val="none"/>
              </w:rPr>
            </w:pPr>
          </w:p>
        </w:tc>
      </w:tr>
      <w:tr w14:paraId="23CEC06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A8330A5">
            <w:pPr>
              <w:jc w:val="center"/>
              <w:rPr>
                <w:color w:val="auto"/>
                <w:szCs w:val="21"/>
                <w:highlight w:val="none"/>
              </w:rPr>
            </w:pPr>
            <w:r>
              <w:rPr>
                <w:color w:val="auto"/>
                <w:szCs w:val="21"/>
                <w:highlight w:val="none"/>
              </w:rPr>
              <w:t>8</w:t>
            </w:r>
          </w:p>
        </w:tc>
        <w:tc>
          <w:tcPr>
            <w:tcW w:w="2747" w:type="dxa"/>
            <w:tcBorders>
              <w:top w:val="nil"/>
              <w:left w:val="single" w:color="auto" w:sz="4" w:space="0"/>
              <w:bottom w:val="single" w:color="auto" w:sz="4" w:space="0"/>
              <w:right w:val="single" w:color="auto" w:sz="4" w:space="0"/>
            </w:tcBorders>
            <w:noWrap/>
            <w:vAlign w:val="bottom"/>
          </w:tcPr>
          <w:p w14:paraId="73F6DBA3">
            <w:pPr>
              <w:widowControl/>
              <w:jc w:val="center"/>
              <w:rPr>
                <w:rFonts w:hAnsi="宋体" w:cs="宋体"/>
                <w:color w:val="auto"/>
                <w:kern w:val="0"/>
                <w:szCs w:val="21"/>
                <w:highlight w:val="none"/>
              </w:rPr>
            </w:pPr>
            <w:r>
              <w:rPr>
                <w:rFonts w:hint="eastAsia" w:hAnsi="宋体" w:cs="宋体"/>
                <w:color w:val="auto"/>
                <w:kern w:val="0"/>
                <w:szCs w:val="21"/>
                <w:highlight w:val="none"/>
              </w:rPr>
              <w:t>更换气门室盖垫</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C46403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D994C0C">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65040E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867D50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B2A388A">
            <w:pPr>
              <w:widowControl/>
              <w:jc w:val="left"/>
              <w:rPr>
                <w:rFonts w:hAnsi="宋体" w:cs="宋体"/>
                <w:color w:val="auto"/>
                <w:kern w:val="0"/>
                <w:sz w:val="18"/>
                <w:szCs w:val="21"/>
                <w:highlight w:val="none"/>
              </w:rPr>
            </w:pPr>
          </w:p>
        </w:tc>
      </w:tr>
      <w:tr w14:paraId="62D199A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6D68875">
            <w:pPr>
              <w:jc w:val="center"/>
              <w:rPr>
                <w:color w:val="auto"/>
                <w:szCs w:val="21"/>
                <w:highlight w:val="none"/>
              </w:rPr>
            </w:pPr>
            <w:r>
              <w:rPr>
                <w:color w:val="auto"/>
                <w:szCs w:val="21"/>
                <w:highlight w:val="none"/>
              </w:rPr>
              <w:t>9</w:t>
            </w:r>
          </w:p>
        </w:tc>
        <w:tc>
          <w:tcPr>
            <w:tcW w:w="2747" w:type="dxa"/>
            <w:tcBorders>
              <w:top w:val="nil"/>
              <w:left w:val="single" w:color="auto" w:sz="4" w:space="0"/>
              <w:bottom w:val="single" w:color="auto" w:sz="4" w:space="0"/>
              <w:right w:val="single" w:color="auto" w:sz="4" w:space="0"/>
            </w:tcBorders>
            <w:noWrap/>
            <w:vAlign w:val="bottom"/>
          </w:tcPr>
          <w:p w14:paraId="59983CE4">
            <w:pPr>
              <w:widowControl/>
              <w:jc w:val="center"/>
              <w:rPr>
                <w:rFonts w:hAnsi="宋体" w:cs="宋体"/>
                <w:color w:val="auto"/>
                <w:kern w:val="0"/>
                <w:szCs w:val="21"/>
                <w:highlight w:val="none"/>
              </w:rPr>
            </w:pPr>
            <w:r>
              <w:rPr>
                <w:rFonts w:hint="eastAsia" w:hAnsi="宋体" w:cs="宋体"/>
                <w:color w:val="auto"/>
                <w:kern w:val="0"/>
                <w:szCs w:val="21"/>
                <w:highlight w:val="none"/>
              </w:rPr>
              <w:t>更换汽油泵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D14704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B034C6F">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1AAB5A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6D5C3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C0E3867">
            <w:pPr>
              <w:widowControl/>
              <w:jc w:val="left"/>
              <w:rPr>
                <w:rFonts w:hAnsi="宋体" w:cs="宋体"/>
                <w:color w:val="auto"/>
                <w:kern w:val="0"/>
                <w:sz w:val="18"/>
                <w:szCs w:val="21"/>
                <w:highlight w:val="none"/>
              </w:rPr>
            </w:pPr>
          </w:p>
        </w:tc>
      </w:tr>
      <w:tr w14:paraId="0BBAC43E">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1DE5474">
            <w:pPr>
              <w:jc w:val="center"/>
              <w:rPr>
                <w:color w:val="auto"/>
                <w:szCs w:val="21"/>
                <w:highlight w:val="none"/>
              </w:rPr>
            </w:pPr>
            <w:r>
              <w:rPr>
                <w:color w:val="auto"/>
                <w:szCs w:val="21"/>
                <w:highlight w:val="none"/>
              </w:rPr>
              <w:t>10</w:t>
            </w:r>
          </w:p>
        </w:tc>
        <w:tc>
          <w:tcPr>
            <w:tcW w:w="2747" w:type="dxa"/>
            <w:tcBorders>
              <w:top w:val="nil"/>
              <w:left w:val="single" w:color="auto" w:sz="4" w:space="0"/>
              <w:bottom w:val="single" w:color="auto" w:sz="4" w:space="0"/>
              <w:right w:val="single" w:color="auto" w:sz="4" w:space="0"/>
            </w:tcBorders>
            <w:noWrap/>
            <w:vAlign w:val="bottom"/>
          </w:tcPr>
          <w:p w14:paraId="6C6AE320">
            <w:pPr>
              <w:widowControl/>
              <w:jc w:val="center"/>
              <w:rPr>
                <w:rFonts w:hAnsi="宋体" w:cs="宋体"/>
                <w:color w:val="auto"/>
                <w:kern w:val="0"/>
                <w:szCs w:val="21"/>
                <w:highlight w:val="none"/>
              </w:rPr>
            </w:pPr>
            <w:r>
              <w:rPr>
                <w:rFonts w:hint="eastAsia" w:hAnsi="宋体" w:cs="宋体"/>
                <w:color w:val="auto"/>
                <w:kern w:val="0"/>
                <w:szCs w:val="21"/>
                <w:highlight w:val="none"/>
              </w:rPr>
              <w:t>更换水泵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F6D885">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5FB4172">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BA51CA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1D3321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AE8560">
            <w:pPr>
              <w:widowControl/>
              <w:jc w:val="left"/>
              <w:rPr>
                <w:rFonts w:hAnsi="宋体" w:cs="宋体"/>
                <w:color w:val="auto"/>
                <w:kern w:val="0"/>
                <w:sz w:val="18"/>
                <w:szCs w:val="21"/>
                <w:highlight w:val="none"/>
              </w:rPr>
            </w:pPr>
          </w:p>
        </w:tc>
      </w:tr>
      <w:tr w14:paraId="7EC4AD4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7E72A91">
            <w:pPr>
              <w:jc w:val="center"/>
              <w:rPr>
                <w:color w:val="auto"/>
                <w:szCs w:val="21"/>
                <w:highlight w:val="none"/>
              </w:rPr>
            </w:pPr>
            <w:r>
              <w:rPr>
                <w:color w:val="auto"/>
                <w:szCs w:val="21"/>
                <w:highlight w:val="none"/>
              </w:rPr>
              <w:t>11</w:t>
            </w:r>
          </w:p>
        </w:tc>
        <w:tc>
          <w:tcPr>
            <w:tcW w:w="2747" w:type="dxa"/>
            <w:tcBorders>
              <w:top w:val="nil"/>
              <w:left w:val="single" w:color="auto" w:sz="4" w:space="0"/>
              <w:bottom w:val="single" w:color="auto" w:sz="4" w:space="0"/>
              <w:right w:val="single" w:color="auto" w:sz="4" w:space="0"/>
            </w:tcBorders>
            <w:noWrap/>
            <w:vAlign w:val="center"/>
          </w:tcPr>
          <w:p w14:paraId="697AD93E">
            <w:pPr>
              <w:widowControl/>
              <w:jc w:val="center"/>
              <w:rPr>
                <w:rFonts w:hAnsi="宋体" w:cs="宋体"/>
                <w:color w:val="auto"/>
                <w:kern w:val="0"/>
                <w:szCs w:val="21"/>
                <w:highlight w:val="none"/>
              </w:rPr>
            </w:pPr>
            <w:r>
              <w:rPr>
                <w:rFonts w:hint="eastAsia" w:hAnsi="宋体" w:cs="宋体"/>
                <w:color w:val="auto"/>
                <w:kern w:val="0"/>
                <w:szCs w:val="21"/>
                <w:highlight w:val="none"/>
              </w:rPr>
              <w:t>更换水管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5D3819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1C237A4">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6BC5847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B7909F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0834725">
            <w:pPr>
              <w:widowControl/>
              <w:jc w:val="left"/>
              <w:rPr>
                <w:rFonts w:hAnsi="宋体" w:cs="宋体"/>
                <w:color w:val="auto"/>
                <w:kern w:val="0"/>
                <w:sz w:val="18"/>
                <w:szCs w:val="21"/>
                <w:highlight w:val="none"/>
              </w:rPr>
            </w:pPr>
          </w:p>
        </w:tc>
      </w:tr>
      <w:tr w14:paraId="485380A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062E2F7">
            <w:pPr>
              <w:jc w:val="center"/>
              <w:rPr>
                <w:color w:val="auto"/>
                <w:szCs w:val="21"/>
                <w:highlight w:val="none"/>
              </w:rPr>
            </w:pPr>
            <w:r>
              <w:rPr>
                <w:color w:val="auto"/>
                <w:szCs w:val="21"/>
                <w:highlight w:val="none"/>
              </w:rPr>
              <w:t>12</w:t>
            </w:r>
          </w:p>
        </w:tc>
        <w:tc>
          <w:tcPr>
            <w:tcW w:w="2747" w:type="dxa"/>
            <w:tcBorders>
              <w:top w:val="nil"/>
              <w:left w:val="single" w:color="auto" w:sz="4" w:space="0"/>
              <w:bottom w:val="single" w:color="auto" w:sz="4" w:space="0"/>
              <w:right w:val="single" w:color="auto" w:sz="4" w:space="0"/>
            </w:tcBorders>
            <w:noWrap/>
            <w:vAlign w:val="bottom"/>
          </w:tcPr>
          <w:p w14:paraId="21B8E798">
            <w:pPr>
              <w:widowControl/>
              <w:jc w:val="center"/>
              <w:rPr>
                <w:rFonts w:hAnsi="宋体" w:cs="宋体"/>
                <w:color w:val="auto"/>
                <w:kern w:val="0"/>
                <w:szCs w:val="21"/>
                <w:highlight w:val="none"/>
              </w:rPr>
            </w:pPr>
            <w:r>
              <w:rPr>
                <w:rFonts w:hint="eastAsia" w:hAnsi="宋体" w:cs="宋体"/>
                <w:color w:val="auto"/>
                <w:kern w:val="0"/>
                <w:szCs w:val="21"/>
                <w:highlight w:val="none"/>
              </w:rPr>
              <w:t>更换正时皮带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9A15F2D">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23A8078">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7CECF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97510E3">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AC102E">
            <w:pPr>
              <w:widowControl/>
              <w:jc w:val="left"/>
              <w:rPr>
                <w:rFonts w:hAnsi="宋体" w:cs="宋体"/>
                <w:color w:val="auto"/>
                <w:kern w:val="0"/>
                <w:szCs w:val="21"/>
                <w:highlight w:val="none"/>
              </w:rPr>
            </w:pPr>
          </w:p>
        </w:tc>
      </w:tr>
      <w:tr w14:paraId="76E5B82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CFA8B56">
            <w:pPr>
              <w:jc w:val="center"/>
              <w:rPr>
                <w:color w:val="auto"/>
                <w:szCs w:val="21"/>
                <w:highlight w:val="none"/>
              </w:rPr>
            </w:pPr>
            <w:r>
              <w:rPr>
                <w:color w:val="auto"/>
                <w:szCs w:val="21"/>
                <w:highlight w:val="none"/>
              </w:rPr>
              <w:t>13</w:t>
            </w:r>
          </w:p>
        </w:tc>
        <w:tc>
          <w:tcPr>
            <w:tcW w:w="2747" w:type="dxa"/>
            <w:tcBorders>
              <w:top w:val="nil"/>
              <w:left w:val="single" w:color="auto" w:sz="4" w:space="0"/>
              <w:bottom w:val="single" w:color="auto" w:sz="4" w:space="0"/>
              <w:right w:val="single" w:color="auto" w:sz="4" w:space="0"/>
            </w:tcBorders>
            <w:noWrap/>
            <w:vAlign w:val="bottom"/>
          </w:tcPr>
          <w:p w14:paraId="17CD8151">
            <w:pPr>
              <w:widowControl/>
              <w:jc w:val="center"/>
              <w:rPr>
                <w:rFonts w:hAnsi="宋体" w:cs="宋体"/>
                <w:color w:val="auto"/>
                <w:kern w:val="0"/>
                <w:szCs w:val="21"/>
                <w:highlight w:val="none"/>
              </w:rPr>
            </w:pPr>
            <w:r>
              <w:rPr>
                <w:rFonts w:hint="eastAsia" w:hAnsi="宋体" w:cs="宋体"/>
                <w:color w:val="auto"/>
                <w:kern w:val="0"/>
                <w:szCs w:val="21"/>
                <w:highlight w:val="none"/>
              </w:rPr>
              <w:t>清洗怠速阀</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1567A8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4A9324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E19B3E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DDF809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D4DDC1C">
            <w:pPr>
              <w:widowControl/>
              <w:jc w:val="left"/>
              <w:rPr>
                <w:rFonts w:hAnsi="宋体" w:cs="宋体"/>
                <w:color w:val="auto"/>
                <w:kern w:val="0"/>
                <w:szCs w:val="21"/>
                <w:highlight w:val="none"/>
              </w:rPr>
            </w:pPr>
          </w:p>
        </w:tc>
      </w:tr>
      <w:tr w14:paraId="028B293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23A15E1">
            <w:pPr>
              <w:jc w:val="center"/>
              <w:rPr>
                <w:color w:val="auto"/>
                <w:szCs w:val="21"/>
                <w:highlight w:val="none"/>
              </w:rPr>
            </w:pPr>
            <w:r>
              <w:rPr>
                <w:color w:val="auto"/>
                <w:szCs w:val="21"/>
                <w:highlight w:val="none"/>
              </w:rPr>
              <w:t>14</w:t>
            </w:r>
          </w:p>
        </w:tc>
        <w:tc>
          <w:tcPr>
            <w:tcW w:w="2747" w:type="dxa"/>
            <w:tcBorders>
              <w:top w:val="nil"/>
              <w:left w:val="single" w:color="auto" w:sz="4" w:space="0"/>
              <w:bottom w:val="single" w:color="auto" w:sz="4" w:space="0"/>
              <w:right w:val="single" w:color="auto" w:sz="4" w:space="0"/>
            </w:tcBorders>
            <w:noWrap/>
            <w:vAlign w:val="bottom"/>
          </w:tcPr>
          <w:p w14:paraId="100CF198">
            <w:pPr>
              <w:widowControl/>
              <w:jc w:val="center"/>
              <w:rPr>
                <w:rFonts w:hAnsi="宋体" w:cs="宋体"/>
                <w:color w:val="auto"/>
                <w:kern w:val="0"/>
                <w:szCs w:val="21"/>
                <w:highlight w:val="none"/>
              </w:rPr>
            </w:pPr>
            <w:r>
              <w:rPr>
                <w:rFonts w:hint="eastAsia" w:hAnsi="宋体" w:cs="宋体"/>
                <w:color w:val="auto"/>
                <w:kern w:val="0"/>
                <w:szCs w:val="21"/>
                <w:highlight w:val="none"/>
              </w:rPr>
              <w:t>清洗调试化油器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7EF224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EA3214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2F8CBA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662184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D7BE48">
            <w:pPr>
              <w:widowControl/>
              <w:jc w:val="left"/>
              <w:rPr>
                <w:rFonts w:hAnsi="宋体" w:cs="宋体"/>
                <w:color w:val="auto"/>
                <w:kern w:val="0"/>
                <w:szCs w:val="21"/>
                <w:highlight w:val="none"/>
              </w:rPr>
            </w:pPr>
          </w:p>
        </w:tc>
      </w:tr>
      <w:tr w14:paraId="3E6E919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65208D">
            <w:pPr>
              <w:jc w:val="center"/>
              <w:rPr>
                <w:color w:val="auto"/>
                <w:szCs w:val="21"/>
                <w:highlight w:val="none"/>
              </w:rPr>
            </w:pPr>
            <w:r>
              <w:rPr>
                <w:color w:val="auto"/>
                <w:szCs w:val="21"/>
                <w:highlight w:val="none"/>
              </w:rPr>
              <w:t>15</w:t>
            </w:r>
          </w:p>
        </w:tc>
        <w:tc>
          <w:tcPr>
            <w:tcW w:w="2747" w:type="dxa"/>
            <w:tcBorders>
              <w:top w:val="nil"/>
              <w:left w:val="single" w:color="auto" w:sz="4" w:space="0"/>
              <w:bottom w:val="single" w:color="auto" w:sz="4" w:space="0"/>
              <w:right w:val="single" w:color="auto" w:sz="4" w:space="0"/>
            </w:tcBorders>
            <w:noWrap/>
            <w:vAlign w:val="bottom"/>
          </w:tcPr>
          <w:p w14:paraId="5E8CA7A9">
            <w:pPr>
              <w:widowControl/>
              <w:jc w:val="center"/>
              <w:rPr>
                <w:rFonts w:hAnsi="宋体" w:cs="宋体"/>
                <w:color w:val="auto"/>
                <w:kern w:val="0"/>
                <w:szCs w:val="21"/>
                <w:highlight w:val="none"/>
              </w:rPr>
            </w:pPr>
            <w:r>
              <w:rPr>
                <w:rFonts w:hint="eastAsia" w:hAnsi="宋体" w:cs="宋体"/>
                <w:color w:val="auto"/>
                <w:kern w:val="0"/>
                <w:szCs w:val="21"/>
                <w:highlight w:val="none"/>
              </w:rPr>
              <w:t>清洗节气门体</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F81681A">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5CC26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B712823">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16F422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D7CDA0E">
            <w:pPr>
              <w:widowControl/>
              <w:jc w:val="left"/>
              <w:rPr>
                <w:rFonts w:hAnsi="宋体" w:cs="宋体"/>
                <w:color w:val="auto"/>
                <w:kern w:val="0"/>
                <w:szCs w:val="21"/>
                <w:highlight w:val="none"/>
              </w:rPr>
            </w:pPr>
          </w:p>
        </w:tc>
      </w:tr>
      <w:tr w14:paraId="5A9256A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8194B87">
            <w:pPr>
              <w:jc w:val="center"/>
              <w:rPr>
                <w:color w:val="auto"/>
                <w:szCs w:val="21"/>
                <w:highlight w:val="none"/>
              </w:rPr>
            </w:pPr>
            <w:r>
              <w:rPr>
                <w:color w:val="auto"/>
                <w:szCs w:val="21"/>
                <w:highlight w:val="none"/>
              </w:rPr>
              <w:t>16</w:t>
            </w:r>
          </w:p>
        </w:tc>
        <w:tc>
          <w:tcPr>
            <w:tcW w:w="2747" w:type="dxa"/>
            <w:tcBorders>
              <w:top w:val="nil"/>
              <w:left w:val="single" w:color="auto" w:sz="4" w:space="0"/>
              <w:bottom w:val="single" w:color="auto" w:sz="4" w:space="0"/>
              <w:right w:val="single" w:color="auto" w:sz="4" w:space="0"/>
            </w:tcBorders>
            <w:noWrap/>
            <w:vAlign w:val="center"/>
          </w:tcPr>
          <w:p w14:paraId="0E2AB3F8">
            <w:pPr>
              <w:widowControl/>
              <w:jc w:val="center"/>
              <w:rPr>
                <w:rFonts w:hAnsi="宋体" w:cs="宋体"/>
                <w:color w:val="auto"/>
                <w:kern w:val="0"/>
                <w:szCs w:val="21"/>
                <w:highlight w:val="none"/>
              </w:rPr>
            </w:pPr>
            <w:r>
              <w:rPr>
                <w:rFonts w:hint="eastAsia" w:hAnsi="宋体" w:cs="宋体"/>
                <w:color w:val="auto"/>
                <w:kern w:val="0"/>
                <w:szCs w:val="21"/>
                <w:highlight w:val="none"/>
              </w:rPr>
              <w:t>清洗喷油器 （免拆/拆洗）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2E477B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2D096B9">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BD61F4C">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15DB50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244FAAF">
            <w:pPr>
              <w:widowControl/>
              <w:jc w:val="left"/>
              <w:rPr>
                <w:rFonts w:hAnsi="宋体" w:cs="宋体"/>
                <w:color w:val="auto"/>
                <w:kern w:val="0"/>
                <w:szCs w:val="21"/>
                <w:highlight w:val="none"/>
              </w:rPr>
            </w:pPr>
          </w:p>
        </w:tc>
      </w:tr>
      <w:tr w14:paraId="7FC00D6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682855D">
            <w:pPr>
              <w:jc w:val="center"/>
              <w:rPr>
                <w:color w:val="auto"/>
                <w:szCs w:val="21"/>
                <w:highlight w:val="none"/>
              </w:rPr>
            </w:pPr>
            <w:r>
              <w:rPr>
                <w:color w:val="auto"/>
                <w:szCs w:val="21"/>
                <w:highlight w:val="none"/>
              </w:rPr>
              <w:t>17</w:t>
            </w:r>
          </w:p>
        </w:tc>
        <w:tc>
          <w:tcPr>
            <w:tcW w:w="2747" w:type="dxa"/>
            <w:tcBorders>
              <w:top w:val="nil"/>
              <w:left w:val="single" w:color="auto" w:sz="4" w:space="0"/>
              <w:bottom w:val="single" w:color="auto" w:sz="4" w:space="0"/>
              <w:right w:val="single" w:color="auto" w:sz="4" w:space="0"/>
            </w:tcBorders>
            <w:noWrap/>
            <w:vAlign w:val="center"/>
          </w:tcPr>
          <w:p w14:paraId="5FB5BB86">
            <w:pPr>
              <w:widowControl/>
              <w:jc w:val="center"/>
              <w:rPr>
                <w:rFonts w:hAnsi="宋体" w:cs="宋体"/>
                <w:color w:val="auto"/>
                <w:kern w:val="0"/>
                <w:szCs w:val="21"/>
                <w:highlight w:val="none"/>
              </w:rPr>
            </w:pPr>
            <w:r>
              <w:rPr>
                <w:rFonts w:hint="eastAsia" w:hAnsi="宋体" w:cs="宋体"/>
                <w:color w:val="auto"/>
                <w:kern w:val="0"/>
                <w:szCs w:val="21"/>
                <w:highlight w:val="none"/>
              </w:rPr>
              <w:t>清洗水箱散热器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68FB35">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F1ACAA0">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36B0887">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A92BCE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DE74EAB">
            <w:pPr>
              <w:widowControl/>
              <w:jc w:val="left"/>
              <w:rPr>
                <w:rFonts w:hAnsi="宋体" w:cs="宋体"/>
                <w:color w:val="auto"/>
                <w:kern w:val="0"/>
                <w:szCs w:val="21"/>
                <w:highlight w:val="none"/>
              </w:rPr>
            </w:pPr>
          </w:p>
        </w:tc>
      </w:tr>
      <w:tr w14:paraId="6945E9F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5DC7EBA">
            <w:pPr>
              <w:jc w:val="center"/>
              <w:rPr>
                <w:color w:val="auto"/>
                <w:szCs w:val="21"/>
                <w:highlight w:val="none"/>
              </w:rPr>
            </w:pPr>
            <w:r>
              <w:rPr>
                <w:color w:val="auto"/>
                <w:szCs w:val="21"/>
                <w:highlight w:val="none"/>
              </w:rPr>
              <w:t>18</w:t>
            </w:r>
          </w:p>
        </w:tc>
        <w:tc>
          <w:tcPr>
            <w:tcW w:w="2747" w:type="dxa"/>
            <w:tcBorders>
              <w:top w:val="nil"/>
              <w:left w:val="single" w:color="auto" w:sz="4" w:space="0"/>
              <w:bottom w:val="single" w:color="auto" w:sz="4" w:space="0"/>
              <w:right w:val="single" w:color="auto" w:sz="4" w:space="0"/>
            </w:tcBorders>
            <w:noWrap/>
            <w:vAlign w:val="top"/>
          </w:tcPr>
          <w:p w14:paraId="7DDC241C">
            <w:pPr>
              <w:jc w:val="center"/>
              <w:rPr>
                <w:rFonts w:hint="eastAsia" w:hAnsi="宋体"/>
                <w:color w:val="auto"/>
                <w:szCs w:val="21"/>
                <w:highlight w:val="none"/>
              </w:rPr>
            </w:pPr>
            <w:r>
              <w:rPr>
                <w:rFonts w:hint="eastAsia" w:hAnsi="宋体"/>
                <w:color w:val="auto"/>
                <w:szCs w:val="21"/>
                <w:highlight w:val="none"/>
              </w:rPr>
              <w:t>调高压泵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BD2000D">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C195416">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387DCF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D8A344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072C28D">
            <w:pPr>
              <w:widowControl/>
              <w:jc w:val="left"/>
              <w:rPr>
                <w:rFonts w:hAnsi="宋体" w:cs="宋体"/>
                <w:color w:val="auto"/>
                <w:kern w:val="0"/>
                <w:szCs w:val="21"/>
                <w:highlight w:val="none"/>
              </w:rPr>
            </w:pPr>
          </w:p>
        </w:tc>
      </w:tr>
      <w:tr w14:paraId="1CA81A2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8D27800">
            <w:pPr>
              <w:jc w:val="center"/>
              <w:rPr>
                <w:color w:val="auto"/>
                <w:szCs w:val="21"/>
                <w:highlight w:val="none"/>
              </w:rPr>
            </w:pPr>
            <w:r>
              <w:rPr>
                <w:color w:val="auto"/>
                <w:szCs w:val="21"/>
                <w:highlight w:val="none"/>
              </w:rPr>
              <w:t>19</w:t>
            </w:r>
          </w:p>
        </w:tc>
        <w:tc>
          <w:tcPr>
            <w:tcW w:w="2747" w:type="dxa"/>
            <w:tcBorders>
              <w:top w:val="nil"/>
              <w:left w:val="single" w:color="auto" w:sz="4" w:space="0"/>
              <w:bottom w:val="single" w:color="auto" w:sz="4" w:space="0"/>
              <w:right w:val="single" w:color="auto" w:sz="4" w:space="0"/>
            </w:tcBorders>
            <w:noWrap/>
            <w:vAlign w:val="top"/>
          </w:tcPr>
          <w:p w14:paraId="1ACDB520">
            <w:pPr>
              <w:jc w:val="center"/>
              <w:rPr>
                <w:rFonts w:hint="eastAsia" w:hAnsi="宋体"/>
                <w:color w:val="auto"/>
                <w:szCs w:val="21"/>
                <w:highlight w:val="none"/>
              </w:rPr>
            </w:pPr>
            <w:r>
              <w:rPr>
                <w:rFonts w:hint="eastAsia" w:hAnsi="宋体"/>
                <w:color w:val="auto"/>
                <w:szCs w:val="21"/>
                <w:highlight w:val="none"/>
              </w:rPr>
              <w:t>调修喷油头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68638F1">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FACBEB0">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080572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9A31F7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F4A52CF">
            <w:pPr>
              <w:widowControl/>
              <w:jc w:val="left"/>
              <w:rPr>
                <w:rFonts w:hAnsi="宋体" w:cs="宋体"/>
                <w:color w:val="auto"/>
                <w:kern w:val="0"/>
                <w:szCs w:val="21"/>
                <w:highlight w:val="none"/>
              </w:rPr>
            </w:pPr>
          </w:p>
        </w:tc>
      </w:tr>
      <w:tr w14:paraId="5EA12F3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61828BC">
            <w:pPr>
              <w:jc w:val="center"/>
              <w:rPr>
                <w:color w:val="auto"/>
                <w:szCs w:val="21"/>
                <w:highlight w:val="none"/>
              </w:rPr>
            </w:pPr>
            <w:r>
              <w:rPr>
                <w:color w:val="auto"/>
                <w:szCs w:val="21"/>
                <w:highlight w:val="none"/>
              </w:rPr>
              <w:t>20</w:t>
            </w:r>
          </w:p>
        </w:tc>
        <w:tc>
          <w:tcPr>
            <w:tcW w:w="2747" w:type="dxa"/>
            <w:tcBorders>
              <w:top w:val="nil"/>
              <w:left w:val="single" w:color="auto" w:sz="4" w:space="0"/>
              <w:bottom w:val="single" w:color="auto" w:sz="4" w:space="0"/>
              <w:right w:val="single" w:color="auto" w:sz="4" w:space="0"/>
            </w:tcBorders>
            <w:noWrap/>
            <w:vAlign w:val="top"/>
          </w:tcPr>
          <w:p w14:paraId="66F60CAF">
            <w:pPr>
              <w:jc w:val="center"/>
              <w:rPr>
                <w:rFonts w:hint="eastAsia" w:hAnsi="宋体"/>
                <w:color w:val="auto"/>
                <w:szCs w:val="21"/>
                <w:highlight w:val="none"/>
              </w:rPr>
            </w:pPr>
            <w:r>
              <w:rPr>
                <w:rFonts w:hint="eastAsia" w:hAnsi="宋体"/>
                <w:color w:val="auto"/>
                <w:szCs w:val="21"/>
                <w:highlight w:val="none"/>
              </w:rPr>
              <w:t>更换机油泵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4178E56">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3258A0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7B6A8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EE2218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29E0BBF">
            <w:pPr>
              <w:widowControl/>
              <w:jc w:val="left"/>
              <w:rPr>
                <w:rFonts w:hAnsi="宋体" w:cs="宋体"/>
                <w:color w:val="auto"/>
                <w:kern w:val="0"/>
                <w:szCs w:val="21"/>
                <w:highlight w:val="none"/>
              </w:rPr>
            </w:pPr>
          </w:p>
        </w:tc>
      </w:tr>
      <w:tr w14:paraId="1FE3EAF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AE3F0DB">
            <w:pPr>
              <w:jc w:val="center"/>
              <w:rPr>
                <w:color w:val="auto"/>
                <w:szCs w:val="21"/>
                <w:highlight w:val="none"/>
              </w:rPr>
            </w:pPr>
            <w:r>
              <w:rPr>
                <w:color w:val="auto"/>
                <w:szCs w:val="21"/>
                <w:highlight w:val="none"/>
              </w:rPr>
              <w:t>21</w:t>
            </w:r>
          </w:p>
        </w:tc>
        <w:tc>
          <w:tcPr>
            <w:tcW w:w="2747" w:type="dxa"/>
            <w:tcBorders>
              <w:top w:val="nil"/>
              <w:left w:val="single" w:color="auto" w:sz="4" w:space="0"/>
              <w:bottom w:val="single" w:color="auto" w:sz="4" w:space="0"/>
              <w:right w:val="single" w:color="auto" w:sz="4" w:space="0"/>
            </w:tcBorders>
            <w:noWrap/>
            <w:vAlign w:val="top"/>
          </w:tcPr>
          <w:p w14:paraId="644CF8E0">
            <w:pPr>
              <w:jc w:val="center"/>
              <w:rPr>
                <w:rFonts w:hint="eastAsia" w:hAnsi="宋体"/>
                <w:color w:val="auto"/>
                <w:szCs w:val="21"/>
                <w:highlight w:val="none"/>
              </w:rPr>
            </w:pPr>
            <w:r>
              <w:rPr>
                <w:rFonts w:hint="eastAsia" w:hAnsi="宋体"/>
                <w:color w:val="auto"/>
                <w:szCs w:val="21"/>
                <w:highlight w:val="none"/>
              </w:rPr>
              <w:t>换气缸垫</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B29AEC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CECBF3D">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7910EF7">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FFFEF7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023BCF0">
            <w:pPr>
              <w:widowControl/>
              <w:jc w:val="left"/>
              <w:rPr>
                <w:rFonts w:hAnsi="宋体" w:cs="宋体"/>
                <w:color w:val="auto"/>
                <w:kern w:val="0"/>
                <w:szCs w:val="21"/>
                <w:highlight w:val="none"/>
              </w:rPr>
            </w:pPr>
          </w:p>
        </w:tc>
      </w:tr>
      <w:tr w14:paraId="5E33B054">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8A5107">
            <w:pPr>
              <w:jc w:val="center"/>
              <w:rPr>
                <w:color w:val="auto"/>
                <w:szCs w:val="21"/>
                <w:highlight w:val="none"/>
              </w:rPr>
            </w:pPr>
            <w:r>
              <w:rPr>
                <w:color w:val="auto"/>
                <w:szCs w:val="21"/>
                <w:highlight w:val="none"/>
              </w:rPr>
              <w:t>22</w:t>
            </w:r>
          </w:p>
        </w:tc>
        <w:tc>
          <w:tcPr>
            <w:tcW w:w="2747" w:type="dxa"/>
            <w:tcBorders>
              <w:top w:val="nil"/>
              <w:left w:val="single" w:color="auto" w:sz="4" w:space="0"/>
              <w:bottom w:val="single" w:color="auto" w:sz="4" w:space="0"/>
              <w:right w:val="single" w:color="auto" w:sz="4" w:space="0"/>
            </w:tcBorders>
            <w:noWrap/>
            <w:vAlign w:val="top"/>
          </w:tcPr>
          <w:p w14:paraId="73F289CC">
            <w:pPr>
              <w:jc w:val="center"/>
              <w:rPr>
                <w:rFonts w:hint="eastAsia" w:hAnsi="宋体"/>
                <w:color w:val="auto"/>
                <w:szCs w:val="21"/>
                <w:highlight w:val="none"/>
              </w:rPr>
            </w:pPr>
            <w:r>
              <w:rPr>
                <w:rFonts w:hint="eastAsia" w:hAnsi="宋体"/>
                <w:color w:val="auto"/>
                <w:szCs w:val="21"/>
                <w:highlight w:val="none"/>
              </w:rPr>
              <w:t>换点火线圈</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2901AE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46F34C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AB9630F">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4932D7">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1751D25">
            <w:pPr>
              <w:widowControl/>
              <w:jc w:val="left"/>
              <w:rPr>
                <w:rFonts w:hAnsi="宋体" w:cs="宋体"/>
                <w:color w:val="auto"/>
                <w:kern w:val="0"/>
                <w:szCs w:val="21"/>
                <w:highlight w:val="none"/>
              </w:rPr>
            </w:pPr>
          </w:p>
        </w:tc>
      </w:tr>
      <w:tr w14:paraId="4A29116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9F454CA">
            <w:pPr>
              <w:jc w:val="center"/>
              <w:rPr>
                <w:color w:val="auto"/>
                <w:szCs w:val="21"/>
                <w:highlight w:val="none"/>
              </w:rPr>
            </w:pPr>
            <w:r>
              <w:rPr>
                <w:color w:val="auto"/>
                <w:szCs w:val="21"/>
                <w:highlight w:val="none"/>
              </w:rPr>
              <w:t>23</w:t>
            </w:r>
          </w:p>
        </w:tc>
        <w:tc>
          <w:tcPr>
            <w:tcW w:w="2747" w:type="dxa"/>
            <w:tcBorders>
              <w:top w:val="nil"/>
              <w:left w:val="single" w:color="auto" w:sz="4" w:space="0"/>
              <w:bottom w:val="single" w:color="auto" w:sz="4" w:space="0"/>
              <w:right w:val="single" w:color="auto" w:sz="4" w:space="0"/>
            </w:tcBorders>
            <w:noWrap/>
            <w:vAlign w:val="top"/>
          </w:tcPr>
          <w:p w14:paraId="44854D38">
            <w:pPr>
              <w:jc w:val="center"/>
              <w:rPr>
                <w:rFonts w:hint="eastAsia" w:hAnsi="宋体"/>
                <w:color w:val="auto"/>
                <w:szCs w:val="21"/>
                <w:highlight w:val="none"/>
              </w:rPr>
            </w:pPr>
            <w:r>
              <w:rPr>
                <w:rFonts w:hint="eastAsia" w:hAnsi="宋体"/>
                <w:color w:val="auto"/>
                <w:szCs w:val="21"/>
                <w:highlight w:val="none"/>
              </w:rPr>
              <w:t>换活塞环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E40F61B">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413ED9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C3F265A">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1392B24">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8356BE2">
            <w:pPr>
              <w:widowControl/>
              <w:jc w:val="left"/>
              <w:rPr>
                <w:rFonts w:hAnsi="宋体" w:cs="宋体"/>
                <w:color w:val="auto"/>
                <w:kern w:val="0"/>
                <w:szCs w:val="21"/>
                <w:highlight w:val="none"/>
              </w:rPr>
            </w:pPr>
          </w:p>
        </w:tc>
      </w:tr>
      <w:tr w14:paraId="6B04380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7836FAE">
            <w:pPr>
              <w:jc w:val="center"/>
              <w:rPr>
                <w:color w:val="auto"/>
                <w:szCs w:val="21"/>
                <w:highlight w:val="none"/>
              </w:rPr>
            </w:pPr>
            <w:r>
              <w:rPr>
                <w:color w:val="auto"/>
                <w:szCs w:val="21"/>
                <w:highlight w:val="none"/>
              </w:rPr>
              <w:t>24</w:t>
            </w:r>
          </w:p>
        </w:tc>
        <w:tc>
          <w:tcPr>
            <w:tcW w:w="2747" w:type="dxa"/>
            <w:tcBorders>
              <w:top w:val="nil"/>
              <w:left w:val="single" w:color="auto" w:sz="4" w:space="0"/>
              <w:bottom w:val="single" w:color="auto" w:sz="4" w:space="0"/>
              <w:right w:val="single" w:color="auto" w:sz="4" w:space="0"/>
            </w:tcBorders>
            <w:noWrap/>
            <w:vAlign w:val="top"/>
          </w:tcPr>
          <w:p w14:paraId="26A547FC">
            <w:pPr>
              <w:jc w:val="center"/>
              <w:rPr>
                <w:rFonts w:hint="eastAsia" w:hAnsi="宋体"/>
                <w:color w:val="auto"/>
                <w:szCs w:val="21"/>
                <w:highlight w:val="none"/>
              </w:rPr>
            </w:pPr>
            <w:r>
              <w:rPr>
                <w:rFonts w:hint="eastAsia" w:hAnsi="宋体"/>
                <w:color w:val="auto"/>
                <w:szCs w:val="21"/>
                <w:highlight w:val="none"/>
              </w:rPr>
              <w:t>更换ABS泵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D292644">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0CD3ED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77307E0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5BAD18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2F046DC">
            <w:pPr>
              <w:widowControl/>
              <w:jc w:val="left"/>
              <w:rPr>
                <w:rFonts w:hAnsi="宋体" w:cs="宋体"/>
                <w:color w:val="auto"/>
                <w:kern w:val="0"/>
                <w:szCs w:val="21"/>
                <w:highlight w:val="none"/>
              </w:rPr>
            </w:pPr>
          </w:p>
        </w:tc>
      </w:tr>
      <w:tr w14:paraId="6E55656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044D3BF">
            <w:pPr>
              <w:jc w:val="center"/>
              <w:rPr>
                <w:color w:val="auto"/>
                <w:szCs w:val="21"/>
                <w:highlight w:val="none"/>
              </w:rPr>
            </w:pPr>
            <w:r>
              <w:rPr>
                <w:color w:val="auto"/>
                <w:szCs w:val="21"/>
                <w:highlight w:val="none"/>
              </w:rPr>
              <w:t>25</w:t>
            </w:r>
          </w:p>
        </w:tc>
        <w:tc>
          <w:tcPr>
            <w:tcW w:w="2747" w:type="dxa"/>
            <w:tcBorders>
              <w:top w:val="nil"/>
              <w:left w:val="single" w:color="auto" w:sz="4" w:space="0"/>
              <w:bottom w:val="single" w:color="auto" w:sz="4" w:space="0"/>
              <w:right w:val="single" w:color="auto" w:sz="4" w:space="0"/>
            </w:tcBorders>
            <w:noWrap/>
            <w:vAlign w:val="top"/>
          </w:tcPr>
          <w:p w14:paraId="74EEE3C2">
            <w:pPr>
              <w:jc w:val="center"/>
              <w:rPr>
                <w:rFonts w:hint="eastAsia" w:hAnsi="宋体"/>
                <w:color w:val="auto"/>
                <w:szCs w:val="21"/>
                <w:highlight w:val="none"/>
              </w:rPr>
            </w:pPr>
            <w:r>
              <w:rPr>
                <w:rFonts w:hint="eastAsia" w:hAnsi="宋体"/>
                <w:color w:val="auto"/>
                <w:szCs w:val="21"/>
                <w:highlight w:val="none"/>
              </w:rPr>
              <w:t>换前刹车分泵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2EF1B7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8C07B3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2F0319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1D8EB7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09D164A">
            <w:pPr>
              <w:widowControl/>
              <w:jc w:val="left"/>
              <w:rPr>
                <w:rFonts w:hAnsi="宋体" w:cs="宋体"/>
                <w:color w:val="auto"/>
                <w:kern w:val="0"/>
                <w:szCs w:val="21"/>
                <w:highlight w:val="none"/>
              </w:rPr>
            </w:pPr>
          </w:p>
        </w:tc>
      </w:tr>
      <w:tr w14:paraId="1B9F8C5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C35F280">
            <w:pPr>
              <w:jc w:val="center"/>
              <w:rPr>
                <w:color w:val="auto"/>
                <w:szCs w:val="21"/>
                <w:highlight w:val="none"/>
              </w:rPr>
            </w:pPr>
            <w:r>
              <w:rPr>
                <w:color w:val="auto"/>
                <w:szCs w:val="21"/>
                <w:highlight w:val="none"/>
              </w:rPr>
              <w:t>26</w:t>
            </w:r>
          </w:p>
        </w:tc>
        <w:tc>
          <w:tcPr>
            <w:tcW w:w="2747" w:type="dxa"/>
            <w:tcBorders>
              <w:top w:val="nil"/>
              <w:left w:val="single" w:color="auto" w:sz="4" w:space="0"/>
              <w:bottom w:val="single" w:color="auto" w:sz="4" w:space="0"/>
              <w:right w:val="single" w:color="auto" w:sz="4" w:space="0"/>
            </w:tcBorders>
            <w:noWrap/>
            <w:vAlign w:val="top"/>
          </w:tcPr>
          <w:p w14:paraId="618B5663">
            <w:pPr>
              <w:jc w:val="center"/>
              <w:rPr>
                <w:rFonts w:hint="eastAsia" w:hAnsi="宋体"/>
                <w:color w:val="auto"/>
                <w:szCs w:val="21"/>
                <w:highlight w:val="none"/>
              </w:rPr>
            </w:pPr>
            <w:r>
              <w:rPr>
                <w:rFonts w:hint="eastAsia" w:hAnsi="宋体"/>
                <w:color w:val="auto"/>
                <w:szCs w:val="21"/>
                <w:highlight w:val="none"/>
              </w:rPr>
              <w:t>换后刹车分泵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7E364B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E76A3F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E4209C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6B282DF">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256663">
            <w:pPr>
              <w:widowControl/>
              <w:jc w:val="left"/>
              <w:rPr>
                <w:rFonts w:hAnsi="宋体" w:cs="宋体"/>
                <w:color w:val="auto"/>
                <w:kern w:val="0"/>
                <w:szCs w:val="21"/>
                <w:highlight w:val="none"/>
              </w:rPr>
            </w:pPr>
          </w:p>
        </w:tc>
      </w:tr>
      <w:tr w14:paraId="3122F70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9208E6">
            <w:pPr>
              <w:jc w:val="center"/>
              <w:rPr>
                <w:color w:val="auto"/>
                <w:szCs w:val="21"/>
                <w:highlight w:val="none"/>
              </w:rPr>
            </w:pPr>
            <w:r>
              <w:rPr>
                <w:color w:val="auto"/>
                <w:szCs w:val="21"/>
                <w:highlight w:val="none"/>
              </w:rPr>
              <w:t>27</w:t>
            </w:r>
          </w:p>
        </w:tc>
        <w:tc>
          <w:tcPr>
            <w:tcW w:w="2747" w:type="dxa"/>
            <w:tcBorders>
              <w:top w:val="single" w:color="auto" w:sz="4" w:space="0"/>
              <w:left w:val="single" w:color="auto" w:sz="4" w:space="0"/>
              <w:bottom w:val="single" w:color="auto" w:sz="4" w:space="0"/>
              <w:right w:val="single" w:color="auto" w:sz="4" w:space="0"/>
            </w:tcBorders>
            <w:noWrap/>
            <w:vAlign w:val="top"/>
          </w:tcPr>
          <w:p w14:paraId="6A4D5A2C">
            <w:pPr>
              <w:jc w:val="center"/>
              <w:rPr>
                <w:rFonts w:hint="eastAsia" w:hAnsi="宋体"/>
                <w:color w:val="auto"/>
                <w:szCs w:val="21"/>
                <w:highlight w:val="none"/>
              </w:rPr>
            </w:pPr>
            <w:r>
              <w:rPr>
                <w:rFonts w:hint="eastAsia" w:hAnsi="宋体"/>
                <w:color w:val="auto"/>
                <w:szCs w:val="21"/>
                <w:highlight w:val="none"/>
              </w:rPr>
              <w:t>更换刹车真空助力泵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C8DB5EF">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93089A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F03FE1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B8E693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46EBC69">
            <w:pPr>
              <w:widowControl/>
              <w:jc w:val="left"/>
              <w:rPr>
                <w:rFonts w:hAnsi="宋体" w:cs="宋体"/>
                <w:color w:val="auto"/>
                <w:kern w:val="0"/>
                <w:szCs w:val="21"/>
                <w:highlight w:val="none"/>
              </w:rPr>
            </w:pPr>
          </w:p>
        </w:tc>
      </w:tr>
      <w:tr w14:paraId="47E29C2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FFF65AD">
            <w:pPr>
              <w:jc w:val="center"/>
              <w:rPr>
                <w:color w:val="auto"/>
                <w:szCs w:val="21"/>
                <w:highlight w:val="none"/>
              </w:rPr>
            </w:pPr>
            <w:r>
              <w:rPr>
                <w:color w:val="auto"/>
                <w:szCs w:val="21"/>
                <w:highlight w:val="none"/>
              </w:rPr>
              <w:t>28</w:t>
            </w:r>
          </w:p>
        </w:tc>
        <w:tc>
          <w:tcPr>
            <w:tcW w:w="2747" w:type="dxa"/>
            <w:tcBorders>
              <w:top w:val="nil"/>
              <w:left w:val="single" w:color="auto" w:sz="4" w:space="0"/>
              <w:bottom w:val="single" w:color="auto" w:sz="4" w:space="0"/>
              <w:right w:val="single" w:color="auto" w:sz="4" w:space="0"/>
            </w:tcBorders>
            <w:noWrap/>
            <w:vAlign w:val="bottom"/>
          </w:tcPr>
          <w:p w14:paraId="01221581">
            <w:pPr>
              <w:widowControl/>
              <w:jc w:val="center"/>
              <w:rPr>
                <w:rFonts w:hAnsi="宋体" w:cs="宋体"/>
                <w:color w:val="auto"/>
                <w:kern w:val="0"/>
                <w:szCs w:val="21"/>
                <w:highlight w:val="none"/>
              </w:rPr>
            </w:pPr>
            <w:r>
              <w:rPr>
                <w:rFonts w:hint="eastAsia" w:hAnsi="宋体" w:cs="宋体"/>
                <w:color w:val="auto"/>
                <w:kern w:val="0"/>
                <w:szCs w:val="21"/>
                <w:highlight w:val="none"/>
              </w:rPr>
              <w:t>更换半轴防尘套(球笼)</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E7EAB3">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DC4E4F1">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E9A4191">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3C828F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5FAE531">
            <w:pPr>
              <w:widowControl/>
              <w:jc w:val="left"/>
              <w:rPr>
                <w:rFonts w:hAnsi="宋体" w:cs="宋体"/>
                <w:color w:val="auto"/>
                <w:kern w:val="0"/>
                <w:szCs w:val="21"/>
                <w:highlight w:val="none"/>
              </w:rPr>
            </w:pPr>
          </w:p>
        </w:tc>
      </w:tr>
      <w:tr w14:paraId="14F09CEB">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7D6156D">
            <w:pPr>
              <w:jc w:val="center"/>
              <w:rPr>
                <w:color w:val="auto"/>
                <w:szCs w:val="21"/>
                <w:highlight w:val="none"/>
              </w:rPr>
            </w:pPr>
            <w:r>
              <w:rPr>
                <w:color w:val="auto"/>
                <w:szCs w:val="21"/>
                <w:highlight w:val="none"/>
              </w:rPr>
              <w:t>29</w:t>
            </w:r>
          </w:p>
        </w:tc>
        <w:tc>
          <w:tcPr>
            <w:tcW w:w="2747" w:type="dxa"/>
            <w:tcBorders>
              <w:top w:val="single" w:color="auto" w:sz="4" w:space="0"/>
              <w:left w:val="single" w:color="auto" w:sz="4" w:space="0"/>
              <w:bottom w:val="single" w:color="auto" w:sz="4" w:space="0"/>
              <w:right w:val="single" w:color="auto" w:sz="4" w:space="0"/>
            </w:tcBorders>
            <w:noWrap/>
            <w:vAlign w:val="center"/>
          </w:tcPr>
          <w:p w14:paraId="46A85AD3">
            <w:pPr>
              <w:widowControl/>
              <w:jc w:val="center"/>
              <w:rPr>
                <w:rFonts w:hAnsi="宋体" w:cs="宋体"/>
                <w:color w:val="auto"/>
                <w:kern w:val="0"/>
                <w:szCs w:val="21"/>
                <w:highlight w:val="none"/>
              </w:rPr>
            </w:pPr>
            <w:r>
              <w:rPr>
                <w:rFonts w:hint="eastAsia" w:hAnsi="宋体" w:cs="宋体"/>
                <w:color w:val="auto"/>
                <w:kern w:val="0"/>
                <w:szCs w:val="21"/>
                <w:highlight w:val="none"/>
              </w:rPr>
              <w:t>更换后减震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8DBE5A">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622381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22646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F3F50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E1E2D1">
            <w:pPr>
              <w:widowControl/>
              <w:jc w:val="left"/>
              <w:rPr>
                <w:rFonts w:hAnsi="宋体" w:cs="宋体"/>
                <w:color w:val="auto"/>
                <w:kern w:val="0"/>
                <w:szCs w:val="21"/>
                <w:highlight w:val="none"/>
              </w:rPr>
            </w:pPr>
          </w:p>
        </w:tc>
      </w:tr>
      <w:tr w14:paraId="65D0B7F4">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10B879">
            <w:pPr>
              <w:jc w:val="center"/>
              <w:rPr>
                <w:color w:val="auto"/>
                <w:szCs w:val="21"/>
                <w:highlight w:val="none"/>
              </w:rPr>
            </w:pPr>
            <w:r>
              <w:rPr>
                <w:color w:val="auto"/>
                <w:szCs w:val="21"/>
                <w:highlight w:val="none"/>
              </w:rPr>
              <w:t>30</w:t>
            </w:r>
          </w:p>
        </w:tc>
        <w:tc>
          <w:tcPr>
            <w:tcW w:w="2747" w:type="dxa"/>
            <w:tcBorders>
              <w:top w:val="nil"/>
              <w:left w:val="single" w:color="auto" w:sz="4" w:space="0"/>
              <w:bottom w:val="single" w:color="auto" w:sz="4" w:space="0"/>
              <w:right w:val="single" w:color="auto" w:sz="4" w:space="0"/>
            </w:tcBorders>
            <w:noWrap/>
            <w:vAlign w:val="bottom"/>
          </w:tcPr>
          <w:p w14:paraId="11A27510">
            <w:pPr>
              <w:widowControl/>
              <w:jc w:val="center"/>
              <w:rPr>
                <w:rFonts w:hAnsi="宋体" w:cs="宋体"/>
                <w:color w:val="auto"/>
                <w:kern w:val="0"/>
                <w:szCs w:val="21"/>
                <w:highlight w:val="none"/>
              </w:rPr>
            </w:pPr>
            <w:r>
              <w:rPr>
                <w:rFonts w:hint="eastAsia" w:hAnsi="宋体" w:cs="宋体"/>
                <w:color w:val="auto"/>
                <w:kern w:val="0"/>
                <w:szCs w:val="21"/>
                <w:highlight w:val="none"/>
              </w:rPr>
              <w:t>更换后刹车片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431A35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B6F391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1C74CA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59FA14A">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062032B">
            <w:pPr>
              <w:widowControl/>
              <w:jc w:val="left"/>
              <w:rPr>
                <w:rFonts w:hAnsi="宋体" w:cs="宋体"/>
                <w:color w:val="auto"/>
                <w:kern w:val="0"/>
                <w:szCs w:val="21"/>
                <w:highlight w:val="none"/>
              </w:rPr>
            </w:pPr>
          </w:p>
        </w:tc>
      </w:tr>
      <w:tr w14:paraId="0BEEF4D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2D3C553">
            <w:pPr>
              <w:jc w:val="center"/>
              <w:rPr>
                <w:color w:val="auto"/>
                <w:szCs w:val="21"/>
                <w:highlight w:val="none"/>
              </w:rPr>
            </w:pPr>
            <w:r>
              <w:rPr>
                <w:color w:val="auto"/>
                <w:szCs w:val="21"/>
                <w:highlight w:val="none"/>
              </w:rPr>
              <w:t>31</w:t>
            </w:r>
          </w:p>
        </w:tc>
        <w:tc>
          <w:tcPr>
            <w:tcW w:w="2747" w:type="dxa"/>
            <w:tcBorders>
              <w:top w:val="nil"/>
              <w:left w:val="single" w:color="auto" w:sz="4" w:space="0"/>
              <w:bottom w:val="single" w:color="auto" w:sz="4" w:space="0"/>
              <w:right w:val="single" w:color="auto" w:sz="4" w:space="0"/>
            </w:tcBorders>
            <w:noWrap/>
            <w:vAlign w:val="bottom"/>
          </w:tcPr>
          <w:p w14:paraId="3B9AC62D">
            <w:pPr>
              <w:widowControl/>
              <w:jc w:val="center"/>
              <w:rPr>
                <w:rFonts w:hAnsi="宋体" w:cs="宋体"/>
                <w:color w:val="auto"/>
                <w:kern w:val="0"/>
                <w:szCs w:val="21"/>
                <w:highlight w:val="none"/>
              </w:rPr>
            </w:pPr>
            <w:r>
              <w:rPr>
                <w:rFonts w:hint="eastAsia" w:hAnsi="宋体" w:cs="宋体"/>
                <w:color w:val="auto"/>
                <w:kern w:val="0"/>
                <w:szCs w:val="21"/>
                <w:highlight w:val="none"/>
              </w:rPr>
              <w:t>更换轮胎</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0C94C95">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05C6E3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EB4A39E">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6E411D8">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A9E891">
            <w:pPr>
              <w:widowControl/>
              <w:jc w:val="left"/>
              <w:rPr>
                <w:rFonts w:hAnsi="宋体" w:cs="宋体"/>
                <w:color w:val="auto"/>
                <w:kern w:val="0"/>
                <w:szCs w:val="21"/>
                <w:highlight w:val="none"/>
              </w:rPr>
            </w:pPr>
          </w:p>
        </w:tc>
      </w:tr>
      <w:tr w14:paraId="2580A95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B59121">
            <w:pPr>
              <w:jc w:val="center"/>
              <w:rPr>
                <w:color w:val="auto"/>
                <w:szCs w:val="21"/>
                <w:highlight w:val="none"/>
              </w:rPr>
            </w:pPr>
            <w:r>
              <w:rPr>
                <w:color w:val="auto"/>
                <w:szCs w:val="21"/>
                <w:highlight w:val="none"/>
              </w:rPr>
              <w:t>32</w:t>
            </w:r>
          </w:p>
        </w:tc>
        <w:tc>
          <w:tcPr>
            <w:tcW w:w="2747" w:type="dxa"/>
            <w:tcBorders>
              <w:top w:val="nil"/>
              <w:left w:val="single" w:color="auto" w:sz="4" w:space="0"/>
              <w:bottom w:val="single" w:color="auto" w:sz="4" w:space="0"/>
              <w:right w:val="single" w:color="auto" w:sz="4" w:space="0"/>
            </w:tcBorders>
            <w:noWrap/>
            <w:vAlign w:val="bottom"/>
          </w:tcPr>
          <w:p w14:paraId="736BC499">
            <w:pPr>
              <w:widowControl/>
              <w:jc w:val="center"/>
              <w:rPr>
                <w:rFonts w:hAnsi="宋体" w:cs="宋体"/>
                <w:color w:val="auto"/>
                <w:kern w:val="0"/>
                <w:szCs w:val="21"/>
                <w:highlight w:val="none"/>
              </w:rPr>
            </w:pPr>
            <w:r>
              <w:rPr>
                <w:rFonts w:hint="eastAsia" w:hAnsi="宋体" w:cs="宋体"/>
                <w:color w:val="auto"/>
                <w:kern w:val="0"/>
                <w:szCs w:val="21"/>
                <w:highlight w:val="none"/>
              </w:rPr>
              <w:t>更换前减震器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6DB810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0C8A7B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6CCC59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F20806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6E771B6">
            <w:pPr>
              <w:widowControl/>
              <w:jc w:val="left"/>
              <w:rPr>
                <w:rFonts w:hAnsi="宋体" w:cs="宋体"/>
                <w:color w:val="auto"/>
                <w:kern w:val="0"/>
                <w:szCs w:val="21"/>
                <w:highlight w:val="none"/>
              </w:rPr>
            </w:pPr>
          </w:p>
        </w:tc>
      </w:tr>
      <w:tr w14:paraId="52BD34F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382276">
            <w:pPr>
              <w:jc w:val="center"/>
              <w:rPr>
                <w:color w:val="auto"/>
                <w:szCs w:val="21"/>
                <w:highlight w:val="none"/>
              </w:rPr>
            </w:pPr>
            <w:r>
              <w:rPr>
                <w:color w:val="auto"/>
                <w:szCs w:val="21"/>
                <w:highlight w:val="none"/>
              </w:rPr>
              <w:t>33</w:t>
            </w:r>
          </w:p>
        </w:tc>
        <w:tc>
          <w:tcPr>
            <w:tcW w:w="2747" w:type="dxa"/>
            <w:tcBorders>
              <w:top w:val="nil"/>
              <w:left w:val="single" w:color="auto" w:sz="4" w:space="0"/>
              <w:bottom w:val="single" w:color="auto" w:sz="4" w:space="0"/>
              <w:right w:val="single" w:color="auto" w:sz="4" w:space="0"/>
            </w:tcBorders>
            <w:noWrap/>
            <w:vAlign w:val="center"/>
          </w:tcPr>
          <w:p w14:paraId="2EA7ED9D">
            <w:pPr>
              <w:widowControl/>
              <w:jc w:val="center"/>
              <w:rPr>
                <w:rFonts w:hAnsi="宋体" w:cs="宋体"/>
                <w:color w:val="auto"/>
                <w:kern w:val="0"/>
                <w:szCs w:val="21"/>
                <w:highlight w:val="none"/>
              </w:rPr>
            </w:pPr>
            <w:r>
              <w:rPr>
                <w:rFonts w:hint="eastAsia" w:hAnsi="宋体" w:cs="宋体"/>
                <w:color w:val="auto"/>
                <w:kern w:val="0"/>
                <w:szCs w:val="21"/>
                <w:highlight w:val="none"/>
              </w:rPr>
              <w:t>更换前刹车盘、片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4839430">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5A1DD26">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CC7969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4707D0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5F0E3B1">
            <w:pPr>
              <w:widowControl/>
              <w:jc w:val="left"/>
              <w:rPr>
                <w:rFonts w:hAnsi="宋体" w:cs="宋体"/>
                <w:color w:val="auto"/>
                <w:kern w:val="0"/>
                <w:szCs w:val="21"/>
                <w:highlight w:val="none"/>
              </w:rPr>
            </w:pPr>
          </w:p>
        </w:tc>
      </w:tr>
      <w:tr w14:paraId="637940C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820CAB4">
            <w:pPr>
              <w:jc w:val="center"/>
              <w:rPr>
                <w:color w:val="auto"/>
                <w:szCs w:val="21"/>
                <w:highlight w:val="none"/>
              </w:rPr>
            </w:pPr>
            <w:r>
              <w:rPr>
                <w:color w:val="auto"/>
                <w:szCs w:val="21"/>
                <w:highlight w:val="none"/>
              </w:rPr>
              <w:t>34</w:t>
            </w:r>
          </w:p>
        </w:tc>
        <w:tc>
          <w:tcPr>
            <w:tcW w:w="2747" w:type="dxa"/>
            <w:tcBorders>
              <w:top w:val="single" w:color="auto" w:sz="4" w:space="0"/>
              <w:left w:val="single" w:color="auto" w:sz="4" w:space="0"/>
              <w:bottom w:val="single" w:color="auto" w:sz="4" w:space="0"/>
              <w:right w:val="single" w:color="auto" w:sz="4" w:space="0"/>
            </w:tcBorders>
            <w:noWrap/>
            <w:vAlign w:val="center"/>
          </w:tcPr>
          <w:p w14:paraId="3C8E4E37">
            <w:pPr>
              <w:widowControl/>
              <w:jc w:val="center"/>
              <w:rPr>
                <w:rFonts w:hAnsi="宋体" w:cs="宋体"/>
                <w:color w:val="auto"/>
                <w:kern w:val="0"/>
                <w:szCs w:val="21"/>
                <w:highlight w:val="none"/>
              </w:rPr>
            </w:pPr>
            <w:r>
              <w:rPr>
                <w:rFonts w:hint="eastAsia" w:hAnsi="宋体" w:cs="宋体"/>
                <w:color w:val="auto"/>
                <w:kern w:val="0"/>
                <w:szCs w:val="21"/>
                <w:highlight w:val="none"/>
              </w:rPr>
              <w:t>更换前刹车片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03EBB87">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BB03D7">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1A042AF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2B569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89C435C">
            <w:pPr>
              <w:widowControl/>
              <w:jc w:val="left"/>
              <w:rPr>
                <w:rFonts w:hAnsi="宋体" w:cs="宋体"/>
                <w:color w:val="auto"/>
                <w:kern w:val="0"/>
                <w:szCs w:val="21"/>
                <w:highlight w:val="none"/>
              </w:rPr>
            </w:pPr>
          </w:p>
        </w:tc>
      </w:tr>
      <w:tr w14:paraId="10DE7CD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98B529">
            <w:pPr>
              <w:jc w:val="center"/>
              <w:rPr>
                <w:color w:val="auto"/>
                <w:szCs w:val="21"/>
                <w:highlight w:val="none"/>
              </w:rPr>
            </w:pPr>
            <w:r>
              <w:rPr>
                <w:color w:val="auto"/>
                <w:szCs w:val="21"/>
                <w:highlight w:val="none"/>
              </w:rPr>
              <w:t>35</w:t>
            </w:r>
          </w:p>
        </w:tc>
        <w:tc>
          <w:tcPr>
            <w:tcW w:w="2747" w:type="dxa"/>
            <w:tcBorders>
              <w:top w:val="single" w:color="auto" w:sz="4" w:space="0"/>
              <w:left w:val="single" w:color="auto" w:sz="4" w:space="0"/>
              <w:bottom w:val="single" w:color="auto" w:sz="4" w:space="0"/>
              <w:right w:val="single" w:color="auto" w:sz="4" w:space="0"/>
            </w:tcBorders>
            <w:noWrap/>
            <w:vAlign w:val="center"/>
          </w:tcPr>
          <w:p w14:paraId="66B8440A">
            <w:pPr>
              <w:widowControl/>
              <w:jc w:val="center"/>
              <w:rPr>
                <w:rFonts w:hAnsi="宋体" w:cs="宋体"/>
                <w:color w:val="auto"/>
                <w:kern w:val="0"/>
                <w:szCs w:val="21"/>
                <w:highlight w:val="none"/>
              </w:rPr>
            </w:pPr>
            <w:r>
              <w:rPr>
                <w:rFonts w:hint="eastAsia" w:hAnsi="宋体" w:cs="宋体"/>
                <w:color w:val="auto"/>
                <w:kern w:val="0"/>
                <w:szCs w:val="21"/>
                <w:highlight w:val="none"/>
              </w:rPr>
              <w:t>更换外球笼</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710CA3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926FF36">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2B668690">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D44202F">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BE3D0F6">
            <w:pPr>
              <w:widowControl/>
              <w:jc w:val="left"/>
              <w:rPr>
                <w:rFonts w:hAnsi="宋体" w:cs="宋体"/>
                <w:color w:val="auto"/>
                <w:kern w:val="0"/>
                <w:szCs w:val="21"/>
                <w:highlight w:val="none"/>
              </w:rPr>
            </w:pPr>
          </w:p>
        </w:tc>
      </w:tr>
      <w:tr w14:paraId="4607851E">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005C104">
            <w:pPr>
              <w:jc w:val="center"/>
              <w:rPr>
                <w:color w:val="auto"/>
                <w:szCs w:val="21"/>
                <w:highlight w:val="none"/>
              </w:rPr>
            </w:pPr>
            <w:r>
              <w:rPr>
                <w:color w:val="auto"/>
                <w:szCs w:val="21"/>
                <w:highlight w:val="none"/>
              </w:rPr>
              <w:t>36</w:t>
            </w:r>
          </w:p>
        </w:tc>
        <w:tc>
          <w:tcPr>
            <w:tcW w:w="2747" w:type="dxa"/>
            <w:tcBorders>
              <w:top w:val="nil"/>
              <w:left w:val="single" w:color="auto" w:sz="4" w:space="0"/>
              <w:bottom w:val="single" w:color="auto" w:sz="4" w:space="0"/>
              <w:right w:val="single" w:color="auto" w:sz="4" w:space="0"/>
            </w:tcBorders>
            <w:noWrap/>
            <w:vAlign w:val="bottom"/>
          </w:tcPr>
          <w:p w14:paraId="30C83451">
            <w:pPr>
              <w:widowControl/>
              <w:jc w:val="center"/>
              <w:rPr>
                <w:rFonts w:hAnsi="宋体" w:cs="宋体"/>
                <w:color w:val="auto"/>
                <w:kern w:val="0"/>
                <w:szCs w:val="21"/>
                <w:highlight w:val="none"/>
              </w:rPr>
            </w:pPr>
            <w:r>
              <w:rPr>
                <w:rFonts w:hint="eastAsia" w:hAnsi="宋体" w:cs="宋体"/>
                <w:color w:val="auto"/>
                <w:kern w:val="0"/>
                <w:szCs w:val="21"/>
                <w:highlight w:val="none"/>
              </w:rPr>
              <w:t>更换下臂</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6B0365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DA76956">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3D823CAB">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BE16DE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7A5F378">
            <w:pPr>
              <w:widowControl/>
              <w:jc w:val="left"/>
              <w:rPr>
                <w:rFonts w:hAnsi="宋体" w:cs="宋体"/>
                <w:color w:val="auto"/>
                <w:kern w:val="0"/>
                <w:szCs w:val="21"/>
                <w:highlight w:val="none"/>
              </w:rPr>
            </w:pPr>
          </w:p>
        </w:tc>
      </w:tr>
      <w:tr w14:paraId="4B084A1B">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96762E3">
            <w:pPr>
              <w:jc w:val="center"/>
              <w:rPr>
                <w:color w:val="auto"/>
                <w:szCs w:val="21"/>
                <w:highlight w:val="none"/>
              </w:rPr>
            </w:pPr>
            <w:r>
              <w:rPr>
                <w:color w:val="auto"/>
                <w:szCs w:val="21"/>
                <w:highlight w:val="none"/>
              </w:rPr>
              <w:t>37</w:t>
            </w:r>
          </w:p>
        </w:tc>
        <w:tc>
          <w:tcPr>
            <w:tcW w:w="2747" w:type="dxa"/>
            <w:tcBorders>
              <w:top w:val="nil"/>
              <w:left w:val="single" w:color="auto" w:sz="4" w:space="0"/>
              <w:bottom w:val="single" w:color="auto" w:sz="4" w:space="0"/>
              <w:right w:val="single" w:color="auto" w:sz="4" w:space="0"/>
            </w:tcBorders>
            <w:noWrap/>
            <w:vAlign w:val="bottom"/>
          </w:tcPr>
          <w:p w14:paraId="66CB99EF">
            <w:pPr>
              <w:widowControl/>
              <w:jc w:val="center"/>
              <w:rPr>
                <w:rFonts w:hAnsi="宋体" w:cs="宋体"/>
                <w:color w:val="auto"/>
                <w:kern w:val="0"/>
                <w:szCs w:val="21"/>
                <w:highlight w:val="none"/>
              </w:rPr>
            </w:pPr>
            <w:r>
              <w:rPr>
                <w:rFonts w:hint="eastAsia" w:hAnsi="宋体" w:cs="宋体"/>
                <w:color w:val="auto"/>
                <w:kern w:val="0"/>
                <w:szCs w:val="21"/>
                <w:highlight w:val="none"/>
              </w:rPr>
              <w:t>更换下臂球头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97597E7">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9C1C5A7">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5ADE1CEE">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C368D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1B728D8">
            <w:pPr>
              <w:widowControl/>
              <w:jc w:val="left"/>
              <w:rPr>
                <w:rFonts w:hAnsi="宋体" w:cs="宋体"/>
                <w:color w:val="auto"/>
                <w:kern w:val="0"/>
                <w:szCs w:val="21"/>
                <w:highlight w:val="none"/>
              </w:rPr>
            </w:pPr>
          </w:p>
        </w:tc>
      </w:tr>
      <w:tr w14:paraId="512C061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8547729">
            <w:pPr>
              <w:jc w:val="center"/>
              <w:rPr>
                <w:color w:val="auto"/>
                <w:szCs w:val="21"/>
                <w:highlight w:val="none"/>
              </w:rPr>
            </w:pPr>
            <w:r>
              <w:rPr>
                <w:color w:val="auto"/>
                <w:szCs w:val="21"/>
                <w:highlight w:val="none"/>
              </w:rPr>
              <w:t>38</w:t>
            </w:r>
          </w:p>
        </w:tc>
        <w:tc>
          <w:tcPr>
            <w:tcW w:w="2747" w:type="dxa"/>
            <w:tcBorders>
              <w:top w:val="single" w:color="auto" w:sz="4" w:space="0"/>
              <w:left w:val="single" w:color="auto" w:sz="4" w:space="0"/>
              <w:bottom w:val="single" w:color="auto" w:sz="4" w:space="0"/>
              <w:right w:val="single" w:color="auto" w:sz="4" w:space="0"/>
            </w:tcBorders>
            <w:noWrap/>
            <w:vAlign w:val="center"/>
          </w:tcPr>
          <w:p w14:paraId="284F6CBC">
            <w:pPr>
              <w:widowControl/>
              <w:jc w:val="center"/>
              <w:rPr>
                <w:rFonts w:hAnsi="宋体" w:cs="宋体"/>
                <w:color w:val="auto"/>
                <w:kern w:val="0"/>
                <w:szCs w:val="21"/>
                <w:highlight w:val="none"/>
              </w:rPr>
            </w:pPr>
            <w:r>
              <w:rPr>
                <w:rFonts w:hint="eastAsia" w:hAnsi="宋体" w:cs="宋体"/>
                <w:color w:val="auto"/>
                <w:kern w:val="0"/>
                <w:szCs w:val="21"/>
                <w:highlight w:val="none"/>
              </w:rPr>
              <w:t>更换转向横拉杆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E94451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BDB33A8">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4FDC5F8F">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D715A3">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616286E">
            <w:pPr>
              <w:widowControl/>
              <w:jc w:val="left"/>
              <w:rPr>
                <w:rFonts w:hAnsi="宋体" w:cs="宋体"/>
                <w:color w:val="auto"/>
                <w:kern w:val="0"/>
                <w:szCs w:val="21"/>
                <w:highlight w:val="none"/>
              </w:rPr>
            </w:pPr>
          </w:p>
        </w:tc>
      </w:tr>
      <w:tr w14:paraId="09E0683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22222D">
            <w:pPr>
              <w:jc w:val="center"/>
              <w:rPr>
                <w:color w:val="auto"/>
                <w:szCs w:val="21"/>
                <w:highlight w:val="none"/>
              </w:rPr>
            </w:pPr>
            <w:r>
              <w:rPr>
                <w:color w:val="auto"/>
                <w:szCs w:val="21"/>
                <w:highlight w:val="none"/>
              </w:rPr>
              <w:t>39</w:t>
            </w:r>
          </w:p>
        </w:tc>
        <w:tc>
          <w:tcPr>
            <w:tcW w:w="2747" w:type="dxa"/>
            <w:tcBorders>
              <w:left w:val="single" w:color="auto" w:sz="4" w:space="0"/>
              <w:bottom w:val="single" w:color="auto" w:sz="4" w:space="0"/>
              <w:right w:val="single" w:color="auto" w:sz="4" w:space="0"/>
            </w:tcBorders>
            <w:noWrap/>
            <w:vAlign w:val="center"/>
          </w:tcPr>
          <w:p w14:paraId="3A8DECA6">
            <w:pPr>
              <w:widowControl/>
              <w:jc w:val="center"/>
              <w:rPr>
                <w:rFonts w:hAnsi="宋体" w:cs="宋体"/>
                <w:color w:val="auto"/>
                <w:kern w:val="0"/>
                <w:szCs w:val="21"/>
                <w:highlight w:val="none"/>
              </w:rPr>
            </w:pPr>
            <w:r>
              <w:rPr>
                <w:rFonts w:hint="eastAsia" w:hAnsi="宋体" w:cs="宋体"/>
                <w:color w:val="auto"/>
                <w:kern w:val="0"/>
                <w:szCs w:val="21"/>
                <w:highlight w:val="none"/>
              </w:rPr>
              <w:t>更换转向助力泵</w:t>
            </w:r>
          </w:p>
        </w:tc>
        <w:tc>
          <w:tcPr>
            <w:tcW w:w="900" w:type="dxa"/>
            <w:tcBorders>
              <w:left w:val="single" w:color="auto" w:sz="4" w:space="0"/>
              <w:bottom w:val="single" w:color="auto" w:sz="4" w:space="0"/>
              <w:right w:val="single" w:color="auto" w:sz="4" w:space="0"/>
            </w:tcBorders>
            <w:noWrap w:val="0"/>
            <w:vAlign w:val="top"/>
          </w:tcPr>
          <w:p w14:paraId="73D4C04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A793D15">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F74CE3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6F65C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1D44605">
            <w:pPr>
              <w:widowControl/>
              <w:jc w:val="left"/>
              <w:rPr>
                <w:rFonts w:hAnsi="宋体" w:cs="宋体"/>
                <w:color w:val="auto"/>
                <w:kern w:val="0"/>
                <w:sz w:val="18"/>
                <w:szCs w:val="21"/>
                <w:highlight w:val="none"/>
              </w:rPr>
            </w:pPr>
          </w:p>
        </w:tc>
      </w:tr>
      <w:tr w14:paraId="6A6A0CE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07F5D5B">
            <w:pPr>
              <w:jc w:val="center"/>
              <w:rPr>
                <w:color w:val="auto"/>
                <w:szCs w:val="21"/>
                <w:highlight w:val="none"/>
              </w:rPr>
            </w:pPr>
            <w:r>
              <w:rPr>
                <w:color w:val="auto"/>
                <w:szCs w:val="21"/>
                <w:highlight w:val="none"/>
              </w:rPr>
              <w:t>40</w:t>
            </w:r>
          </w:p>
        </w:tc>
        <w:tc>
          <w:tcPr>
            <w:tcW w:w="2747" w:type="dxa"/>
            <w:tcBorders>
              <w:top w:val="nil"/>
              <w:left w:val="single" w:color="auto" w:sz="4" w:space="0"/>
              <w:bottom w:val="single" w:color="auto" w:sz="4" w:space="0"/>
              <w:right w:val="single" w:color="auto" w:sz="4" w:space="0"/>
            </w:tcBorders>
            <w:noWrap/>
            <w:vAlign w:val="center"/>
          </w:tcPr>
          <w:p w14:paraId="76750194">
            <w:pPr>
              <w:widowControl/>
              <w:jc w:val="center"/>
              <w:rPr>
                <w:rFonts w:hAnsi="宋体" w:cs="宋体"/>
                <w:color w:val="auto"/>
                <w:kern w:val="0"/>
                <w:szCs w:val="21"/>
                <w:highlight w:val="none"/>
              </w:rPr>
            </w:pPr>
            <w:r>
              <w:rPr>
                <w:rFonts w:hint="eastAsia" w:hAnsi="宋体" w:cs="宋体"/>
                <w:color w:val="auto"/>
                <w:kern w:val="0"/>
                <w:szCs w:val="21"/>
                <w:highlight w:val="none"/>
              </w:rPr>
              <w:t>后轮保养</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A28EFA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C1EEC0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9C394F8">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51CDF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4975CAE">
            <w:pPr>
              <w:widowControl/>
              <w:jc w:val="left"/>
              <w:rPr>
                <w:rFonts w:hAnsi="宋体" w:cs="宋体"/>
                <w:color w:val="auto"/>
                <w:kern w:val="0"/>
                <w:sz w:val="18"/>
                <w:szCs w:val="21"/>
                <w:highlight w:val="none"/>
              </w:rPr>
            </w:pPr>
          </w:p>
        </w:tc>
      </w:tr>
      <w:tr w14:paraId="3D6AA1A6">
        <w:tblPrEx>
          <w:tblCellMar>
            <w:top w:w="0" w:type="dxa"/>
            <w:left w:w="108" w:type="dxa"/>
            <w:bottom w:w="0" w:type="dxa"/>
            <w:right w:w="108" w:type="dxa"/>
          </w:tblCellMar>
        </w:tblPrEx>
        <w:trPr>
          <w:cantSplit/>
          <w:trHeight w:val="347"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AEF8146">
            <w:pPr>
              <w:jc w:val="center"/>
              <w:rPr>
                <w:color w:val="auto"/>
                <w:szCs w:val="21"/>
                <w:highlight w:val="none"/>
              </w:rPr>
            </w:pPr>
            <w:r>
              <w:rPr>
                <w:color w:val="auto"/>
                <w:szCs w:val="21"/>
                <w:highlight w:val="none"/>
              </w:rPr>
              <w:t>41</w:t>
            </w:r>
          </w:p>
        </w:tc>
        <w:tc>
          <w:tcPr>
            <w:tcW w:w="2747" w:type="dxa"/>
            <w:tcBorders>
              <w:top w:val="nil"/>
              <w:left w:val="single" w:color="auto" w:sz="4" w:space="0"/>
              <w:bottom w:val="single" w:color="auto" w:sz="4" w:space="0"/>
              <w:right w:val="single" w:color="auto" w:sz="4" w:space="0"/>
            </w:tcBorders>
            <w:noWrap/>
            <w:vAlign w:val="center"/>
          </w:tcPr>
          <w:p w14:paraId="362BC7FD">
            <w:pPr>
              <w:widowControl/>
              <w:jc w:val="center"/>
              <w:rPr>
                <w:rFonts w:hint="eastAsia" w:hAnsi="宋体" w:cs="宋体"/>
                <w:color w:val="auto"/>
                <w:kern w:val="0"/>
                <w:szCs w:val="21"/>
                <w:highlight w:val="none"/>
              </w:rPr>
            </w:pPr>
            <w:r>
              <w:rPr>
                <w:rFonts w:hint="eastAsia" w:hAnsi="宋体" w:cs="宋体"/>
                <w:color w:val="auto"/>
                <w:kern w:val="0"/>
                <w:szCs w:val="21"/>
                <w:highlight w:val="none"/>
              </w:rPr>
              <w:t>调手刹</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333A81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59B44C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DAF611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7B039B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F8E9ACA">
            <w:pPr>
              <w:widowControl/>
              <w:jc w:val="left"/>
              <w:rPr>
                <w:rFonts w:hAnsi="宋体" w:cs="宋体"/>
                <w:color w:val="auto"/>
                <w:kern w:val="0"/>
                <w:sz w:val="18"/>
                <w:szCs w:val="21"/>
                <w:highlight w:val="none"/>
              </w:rPr>
            </w:pPr>
          </w:p>
        </w:tc>
      </w:tr>
      <w:tr w14:paraId="56501CE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F989C4B">
            <w:pPr>
              <w:jc w:val="center"/>
              <w:rPr>
                <w:color w:val="auto"/>
                <w:szCs w:val="21"/>
                <w:highlight w:val="none"/>
              </w:rPr>
            </w:pPr>
            <w:r>
              <w:rPr>
                <w:color w:val="auto"/>
                <w:szCs w:val="21"/>
                <w:highlight w:val="none"/>
              </w:rPr>
              <w:t>42</w:t>
            </w:r>
          </w:p>
        </w:tc>
        <w:tc>
          <w:tcPr>
            <w:tcW w:w="2747" w:type="dxa"/>
            <w:tcBorders>
              <w:top w:val="nil"/>
              <w:left w:val="single" w:color="auto" w:sz="4" w:space="0"/>
              <w:bottom w:val="single" w:color="auto" w:sz="4" w:space="0"/>
              <w:right w:val="single" w:color="auto" w:sz="4" w:space="0"/>
            </w:tcBorders>
            <w:noWrap/>
            <w:vAlign w:val="center"/>
          </w:tcPr>
          <w:p w14:paraId="50DA3C55">
            <w:pPr>
              <w:widowControl/>
              <w:jc w:val="center"/>
              <w:rPr>
                <w:rFonts w:hAnsi="宋体" w:cs="宋体"/>
                <w:color w:val="auto"/>
                <w:kern w:val="0"/>
                <w:szCs w:val="21"/>
                <w:highlight w:val="none"/>
              </w:rPr>
            </w:pPr>
            <w:r>
              <w:rPr>
                <w:rFonts w:hint="eastAsia" w:hAnsi="宋体" w:cs="宋体"/>
                <w:color w:val="auto"/>
                <w:kern w:val="0"/>
                <w:szCs w:val="21"/>
                <w:highlight w:val="none"/>
              </w:rPr>
              <w:t>轮胎动平衡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582843">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AB5ABE7">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5E9B135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D1579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F3ECCE4">
            <w:pPr>
              <w:widowControl/>
              <w:jc w:val="left"/>
              <w:rPr>
                <w:rFonts w:hAnsi="宋体" w:cs="宋体"/>
                <w:color w:val="auto"/>
                <w:kern w:val="0"/>
                <w:sz w:val="18"/>
                <w:szCs w:val="21"/>
                <w:highlight w:val="none"/>
              </w:rPr>
            </w:pPr>
          </w:p>
        </w:tc>
      </w:tr>
      <w:tr w14:paraId="6A90E7C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1608138">
            <w:pPr>
              <w:jc w:val="center"/>
              <w:rPr>
                <w:color w:val="auto"/>
                <w:szCs w:val="21"/>
                <w:highlight w:val="none"/>
              </w:rPr>
            </w:pPr>
            <w:r>
              <w:rPr>
                <w:color w:val="auto"/>
                <w:szCs w:val="21"/>
                <w:highlight w:val="none"/>
              </w:rPr>
              <w:t>43</w:t>
            </w:r>
          </w:p>
        </w:tc>
        <w:tc>
          <w:tcPr>
            <w:tcW w:w="2747" w:type="dxa"/>
            <w:tcBorders>
              <w:top w:val="nil"/>
              <w:left w:val="single" w:color="auto" w:sz="4" w:space="0"/>
              <w:bottom w:val="single" w:color="auto" w:sz="4" w:space="0"/>
              <w:right w:val="single" w:color="auto" w:sz="4" w:space="0"/>
            </w:tcBorders>
            <w:noWrap/>
            <w:vAlign w:val="bottom"/>
          </w:tcPr>
          <w:p w14:paraId="61666073">
            <w:pPr>
              <w:widowControl/>
              <w:jc w:val="center"/>
              <w:rPr>
                <w:rFonts w:hAnsi="宋体" w:cs="宋体"/>
                <w:color w:val="auto"/>
                <w:kern w:val="0"/>
                <w:szCs w:val="21"/>
                <w:highlight w:val="none"/>
              </w:rPr>
            </w:pPr>
            <w:r>
              <w:rPr>
                <w:rFonts w:hint="eastAsia" w:hAnsi="宋体" w:cs="宋体"/>
                <w:color w:val="auto"/>
                <w:kern w:val="0"/>
                <w:szCs w:val="21"/>
                <w:highlight w:val="none"/>
              </w:rPr>
              <w:t>轮胎换位（全车）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39F86C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0E1E830">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868B55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216B7E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928E751">
            <w:pPr>
              <w:widowControl/>
              <w:jc w:val="left"/>
              <w:rPr>
                <w:rFonts w:hAnsi="宋体" w:cs="宋体"/>
                <w:color w:val="auto"/>
                <w:kern w:val="0"/>
                <w:sz w:val="18"/>
                <w:szCs w:val="21"/>
                <w:highlight w:val="none"/>
              </w:rPr>
            </w:pPr>
          </w:p>
        </w:tc>
      </w:tr>
      <w:tr w14:paraId="241426A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6C5DD6D">
            <w:pPr>
              <w:jc w:val="center"/>
              <w:rPr>
                <w:color w:val="auto"/>
                <w:szCs w:val="21"/>
                <w:highlight w:val="none"/>
              </w:rPr>
            </w:pPr>
            <w:r>
              <w:rPr>
                <w:color w:val="auto"/>
                <w:szCs w:val="21"/>
                <w:highlight w:val="none"/>
              </w:rPr>
              <w:t>44</w:t>
            </w:r>
          </w:p>
        </w:tc>
        <w:tc>
          <w:tcPr>
            <w:tcW w:w="2747" w:type="dxa"/>
            <w:tcBorders>
              <w:top w:val="nil"/>
              <w:left w:val="single" w:color="auto" w:sz="4" w:space="0"/>
              <w:bottom w:val="single" w:color="auto" w:sz="4" w:space="0"/>
              <w:right w:val="single" w:color="auto" w:sz="4" w:space="0"/>
            </w:tcBorders>
            <w:noWrap/>
            <w:vAlign w:val="bottom"/>
          </w:tcPr>
          <w:p w14:paraId="5479CE63">
            <w:pPr>
              <w:widowControl/>
              <w:jc w:val="center"/>
              <w:rPr>
                <w:rFonts w:hAnsi="宋体" w:cs="宋体"/>
                <w:color w:val="auto"/>
                <w:kern w:val="0"/>
                <w:szCs w:val="21"/>
                <w:highlight w:val="none"/>
              </w:rPr>
            </w:pPr>
            <w:r>
              <w:rPr>
                <w:rFonts w:hint="eastAsia" w:hAnsi="宋体" w:cs="宋体"/>
                <w:color w:val="auto"/>
                <w:kern w:val="0"/>
                <w:szCs w:val="21"/>
                <w:highlight w:val="none"/>
              </w:rPr>
              <w:t>四轮定位</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A972BB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1B73296">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9488D2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45830D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FE57E34">
            <w:pPr>
              <w:widowControl/>
              <w:jc w:val="left"/>
              <w:rPr>
                <w:rFonts w:hAnsi="宋体" w:cs="宋体"/>
                <w:color w:val="auto"/>
                <w:kern w:val="0"/>
                <w:sz w:val="18"/>
                <w:szCs w:val="21"/>
                <w:highlight w:val="none"/>
              </w:rPr>
            </w:pPr>
          </w:p>
        </w:tc>
      </w:tr>
      <w:tr w14:paraId="4BBBB062">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9107B7E">
            <w:pPr>
              <w:jc w:val="center"/>
              <w:rPr>
                <w:color w:val="auto"/>
                <w:szCs w:val="21"/>
                <w:highlight w:val="none"/>
              </w:rPr>
            </w:pPr>
            <w:r>
              <w:rPr>
                <w:color w:val="auto"/>
                <w:szCs w:val="21"/>
                <w:highlight w:val="none"/>
              </w:rPr>
              <w:t>45</w:t>
            </w:r>
          </w:p>
        </w:tc>
        <w:tc>
          <w:tcPr>
            <w:tcW w:w="2747" w:type="dxa"/>
            <w:tcBorders>
              <w:top w:val="nil"/>
              <w:left w:val="single" w:color="auto" w:sz="4" w:space="0"/>
              <w:bottom w:val="single" w:color="auto" w:sz="4" w:space="0"/>
              <w:right w:val="single" w:color="auto" w:sz="4" w:space="0"/>
            </w:tcBorders>
            <w:noWrap/>
            <w:vAlign w:val="top"/>
          </w:tcPr>
          <w:p w14:paraId="49CF3B5A">
            <w:pPr>
              <w:jc w:val="center"/>
              <w:rPr>
                <w:rFonts w:hint="eastAsia" w:hAnsi="宋体"/>
                <w:color w:val="auto"/>
                <w:szCs w:val="21"/>
                <w:highlight w:val="none"/>
              </w:rPr>
            </w:pPr>
            <w:r>
              <w:rPr>
                <w:rFonts w:hint="eastAsia" w:hAnsi="宋体"/>
                <w:color w:val="auto"/>
                <w:szCs w:val="21"/>
                <w:highlight w:val="none"/>
              </w:rPr>
              <w:t>修离合器换片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29F6CF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A64A92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75DE0D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F50BB94">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A7544A3">
            <w:pPr>
              <w:widowControl/>
              <w:jc w:val="left"/>
              <w:rPr>
                <w:rFonts w:hAnsi="宋体" w:cs="宋体"/>
                <w:color w:val="auto"/>
                <w:kern w:val="0"/>
                <w:sz w:val="18"/>
                <w:szCs w:val="21"/>
                <w:highlight w:val="none"/>
              </w:rPr>
            </w:pPr>
          </w:p>
        </w:tc>
      </w:tr>
      <w:tr w14:paraId="786F53B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628D6C7">
            <w:pPr>
              <w:jc w:val="center"/>
              <w:rPr>
                <w:color w:val="auto"/>
                <w:szCs w:val="21"/>
                <w:highlight w:val="none"/>
              </w:rPr>
            </w:pPr>
            <w:r>
              <w:rPr>
                <w:color w:val="auto"/>
                <w:szCs w:val="21"/>
                <w:highlight w:val="none"/>
              </w:rPr>
              <w:t>46</w:t>
            </w:r>
          </w:p>
        </w:tc>
        <w:tc>
          <w:tcPr>
            <w:tcW w:w="2747" w:type="dxa"/>
            <w:tcBorders>
              <w:top w:val="nil"/>
              <w:left w:val="single" w:color="auto" w:sz="4" w:space="0"/>
              <w:bottom w:val="single" w:color="auto" w:sz="4" w:space="0"/>
              <w:right w:val="single" w:color="auto" w:sz="4" w:space="0"/>
            </w:tcBorders>
            <w:noWrap/>
            <w:vAlign w:val="top"/>
          </w:tcPr>
          <w:p w14:paraId="12EF90A8">
            <w:pPr>
              <w:jc w:val="center"/>
              <w:rPr>
                <w:rFonts w:hint="eastAsia" w:hAnsi="宋体"/>
                <w:color w:val="auto"/>
                <w:szCs w:val="21"/>
                <w:highlight w:val="none"/>
              </w:rPr>
            </w:pPr>
            <w:r>
              <w:rPr>
                <w:rFonts w:hint="eastAsia" w:hAnsi="宋体"/>
                <w:color w:val="auto"/>
                <w:szCs w:val="21"/>
                <w:highlight w:val="none"/>
              </w:rPr>
              <w:t>换离合器总泵及碗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C602FA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F84BAF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EA796E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4FDB3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FEEADC">
            <w:pPr>
              <w:widowControl/>
              <w:jc w:val="left"/>
              <w:rPr>
                <w:rFonts w:hAnsi="宋体" w:cs="宋体"/>
                <w:color w:val="auto"/>
                <w:kern w:val="0"/>
                <w:sz w:val="18"/>
                <w:szCs w:val="21"/>
                <w:highlight w:val="none"/>
              </w:rPr>
            </w:pPr>
          </w:p>
        </w:tc>
      </w:tr>
      <w:tr w14:paraId="09E317A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C4F4074">
            <w:pPr>
              <w:jc w:val="center"/>
              <w:rPr>
                <w:color w:val="auto"/>
                <w:szCs w:val="21"/>
                <w:highlight w:val="none"/>
              </w:rPr>
            </w:pPr>
            <w:r>
              <w:rPr>
                <w:color w:val="auto"/>
                <w:szCs w:val="21"/>
                <w:highlight w:val="none"/>
              </w:rPr>
              <w:t>47</w:t>
            </w:r>
          </w:p>
        </w:tc>
        <w:tc>
          <w:tcPr>
            <w:tcW w:w="2747" w:type="dxa"/>
            <w:tcBorders>
              <w:top w:val="nil"/>
              <w:left w:val="single" w:color="auto" w:sz="4" w:space="0"/>
              <w:bottom w:val="single" w:color="auto" w:sz="4" w:space="0"/>
              <w:right w:val="single" w:color="auto" w:sz="4" w:space="0"/>
            </w:tcBorders>
            <w:noWrap/>
            <w:vAlign w:val="top"/>
          </w:tcPr>
          <w:p w14:paraId="712F1BF7">
            <w:pPr>
              <w:jc w:val="center"/>
              <w:rPr>
                <w:rFonts w:hint="eastAsia" w:hAnsi="宋体"/>
                <w:color w:val="auto"/>
                <w:szCs w:val="21"/>
                <w:highlight w:val="none"/>
              </w:rPr>
            </w:pPr>
            <w:r>
              <w:rPr>
                <w:rFonts w:hint="eastAsia" w:hAnsi="宋体"/>
                <w:color w:val="auto"/>
                <w:szCs w:val="21"/>
                <w:highlight w:val="none"/>
              </w:rPr>
              <w:t>换离合器分泵及碗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A536D1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9F9D7E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759C1F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1EEDE1">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D6EF869">
            <w:pPr>
              <w:widowControl/>
              <w:jc w:val="left"/>
              <w:rPr>
                <w:rFonts w:hAnsi="宋体" w:cs="宋体"/>
                <w:color w:val="auto"/>
                <w:kern w:val="0"/>
                <w:sz w:val="18"/>
                <w:szCs w:val="21"/>
                <w:highlight w:val="none"/>
              </w:rPr>
            </w:pPr>
          </w:p>
        </w:tc>
      </w:tr>
      <w:tr w14:paraId="528DBFA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462E6F">
            <w:pPr>
              <w:jc w:val="center"/>
              <w:rPr>
                <w:color w:val="auto"/>
                <w:szCs w:val="21"/>
                <w:highlight w:val="none"/>
              </w:rPr>
            </w:pPr>
            <w:r>
              <w:rPr>
                <w:color w:val="auto"/>
                <w:szCs w:val="21"/>
                <w:highlight w:val="none"/>
              </w:rPr>
              <w:t>48</w:t>
            </w:r>
          </w:p>
        </w:tc>
        <w:tc>
          <w:tcPr>
            <w:tcW w:w="2747" w:type="dxa"/>
            <w:tcBorders>
              <w:top w:val="nil"/>
              <w:left w:val="single" w:color="auto" w:sz="4" w:space="0"/>
              <w:bottom w:val="single" w:color="auto" w:sz="4" w:space="0"/>
              <w:right w:val="single" w:color="auto" w:sz="4" w:space="0"/>
            </w:tcBorders>
            <w:noWrap/>
            <w:vAlign w:val="top"/>
          </w:tcPr>
          <w:p w14:paraId="3C6A8C0B">
            <w:pPr>
              <w:jc w:val="center"/>
              <w:rPr>
                <w:rFonts w:hint="eastAsia" w:hAnsi="宋体"/>
                <w:color w:val="auto"/>
                <w:szCs w:val="21"/>
                <w:highlight w:val="none"/>
              </w:rPr>
            </w:pPr>
            <w:r>
              <w:rPr>
                <w:rFonts w:hint="eastAsia" w:hAnsi="宋体"/>
                <w:color w:val="auto"/>
                <w:szCs w:val="21"/>
                <w:highlight w:val="none"/>
              </w:rPr>
              <w:t>换变速箱后油封</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6D4DD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1227440">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88C235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13EE49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4B6B32">
            <w:pPr>
              <w:widowControl/>
              <w:jc w:val="left"/>
              <w:rPr>
                <w:rFonts w:hAnsi="宋体" w:cs="宋体"/>
                <w:color w:val="auto"/>
                <w:kern w:val="0"/>
                <w:sz w:val="18"/>
                <w:szCs w:val="21"/>
                <w:highlight w:val="none"/>
              </w:rPr>
            </w:pPr>
          </w:p>
        </w:tc>
      </w:tr>
      <w:tr w14:paraId="474A89B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455630C">
            <w:pPr>
              <w:jc w:val="center"/>
              <w:rPr>
                <w:color w:val="auto"/>
                <w:szCs w:val="21"/>
                <w:highlight w:val="none"/>
              </w:rPr>
            </w:pPr>
            <w:r>
              <w:rPr>
                <w:color w:val="auto"/>
                <w:szCs w:val="21"/>
                <w:highlight w:val="none"/>
              </w:rPr>
              <w:t>49</w:t>
            </w:r>
          </w:p>
        </w:tc>
        <w:tc>
          <w:tcPr>
            <w:tcW w:w="2747" w:type="dxa"/>
            <w:tcBorders>
              <w:top w:val="nil"/>
              <w:left w:val="single" w:color="auto" w:sz="4" w:space="0"/>
              <w:bottom w:val="single" w:color="auto" w:sz="4" w:space="0"/>
              <w:right w:val="single" w:color="auto" w:sz="4" w:space="0"/>
            </w:tcBorders>
            <w:noWrap/>
            <w:vAlign w:val="top"/>
          </w:tcPr>
          <w:p w14:paraId="11522E68">
            <w:pPr>
              <w:jc w:val="center"/>
              <w:rPr>
                <w:rFonts w:hint="eastAsia" w:hAnsi="宋体"/>
                <w:color w:val="auto"/>
                <w:szCs w:val="21"/>
                <w:highlight w:val="none"/>
              </w:rPr>
            </w:pPr>
            <w:r>
              <w:rPr>
                <w:rFonts w:hint="eastAsia" w:hAnsi="宋体"/>
                <w:color w:val="auto"/>
                <w:szCs w:val="21"/>
                <w:highlight w:val="none"/>
              </w:rPr>
              <w:t>换后半轴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DFE767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839339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E30F27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C9E5F5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7498212">
            <w:pPr>
              <w:widowControl/>
              <w:jc w:val="left"/>
              <w:rPr>
                <w:rFonts w:hAnsi="宋体" w:cs="宋体"/>
                <w:color w:val="auto"/>
                <w:kern w:val="0"/>
                <w:sz w:val="18"/>
                <w:szCs w:val="21"/>
                <w:highlight w:val="none"/>
              </w:rPr>
            </w:pPr>
          </w:p>
        </w:tc>
      </w:tr>
      <w:tr w14:paraId="7AA79E0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BB169B1">
            <w:pPr>
              <w:jc w:val="center"/>
              <w:rPr>
                <w:color w:val="auto"/>
                <w:szCs w:val="21"/>
                <w:highlight w:val="none"/>
              </w:rPr>
            </w:pPr>
            <w:r>
              <w:rPr>
                <w:color w:val="auto"/>
                <w:szCs w:val="21"/>
                <w:highlight w:val="none"/>
              </w:rPr>
              <w:t>50</w:t>
            </w:r>
          </w:p>
        </w:tc>
        <w:tc>
          <w:tcPr>
            <w:tcW w:w="2747" w:type="dxa"/>
            <w:tcBorders>
              <w:top w:val="nil"/>
              <w:left w:val="single" w:color="auto" w:sz="4" w:space="0"/>
              <w:bottom w:val="single" w:color="auto" w:sz="4" w:space="0"/>
              <w:right w:val="single" w:color="auto" w:sz="4" w:space="0"/>
            </w:tcBorders>
            <w:noWrap/>
            <w:vAlign w:val="top"/>
          </w:tcPr>
          <w:p w14:paraId="3506553C">
            <w:pPr>
              <w:jc w:val="center"/>
              <w:rPr>
                <w:rFonts w:hint="eastAsia" w:hAnsi="宋体"/>
                <w:color w:val="auto"/>
                <w:szCs w:val="21"/>
                <w:highlight w:val="none"/>
              </w:rPr>
            </w:pPr>
            <w:r>
              <w:rPr>
                <w:rFonts w:hint="eastAsia" w:hAnsi="宋体"/>
                <w:color w:val="auto"/>
                <w:szCs w:val="21"/>
                <w:highlight w:val="none"/>
              </w:rPr>
              <w:t>换后轮轴承及油封</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FEA135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A20504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4477135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AD53B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E56516B">
            <w:pPr>
              <w:widowControl/>
              <w:jc w:val="left"/>
              <w:rPr>
                <w:rFonts w:hAnsi="宋体" w:cs="宋体"/>
                <w:color w:val="auto"/>
                <w:kern w:val="0"/>
                <w:sz w:val="18"/>
                <w:szCs w:val="21"/>
                <w:highlight w:val="none"/>
              </w:rPr>
            </w:pPr>
          </w:p>
        </w:tc>
      </w:tr>
      <w:tr w14:paraId="391E852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D1F958">
            <w:pPr>
              <w:jc w:val="center"/>
              <w:rPr>
                <w:color w:val="auto"/>
                <w:szCs w:val="21"/>
                <w:highlight w:val="none"/>
              </w:rPr>
            </w:pPr>
            <w:r>
              <w:rPr>
                <w:color w:val="auto"/>
                <w:szCs w:val="21"/>
                <w:highlight w:val="none"/>
              </w:rPr>
              <w:t>51</w:t>
            </w:r>
          </w:p>
        </w:tc>
        <w:tc>
          <w:tcPr>
            <w:tcW w:w="2747" w:type="dxa"/>
            <w:tcBorders>
              <w:top w:val="nil"/>
              <w:left w:val="single" w:color="auto" w:sz="4" w:space="0"/>
              <w:bottom w:val="single" w:color="auto" w:sz="4" w:space="0"/>
              <w:right w:val="single" w:color="auto" w:sz="4" w:space="0"/>
            </w:tcBorders>
            <w:noWrap/>
            <w:vAlign w:val="top"/>
          </w:tcPr>
          <w:p w14:paraId="6463A08B">
            <w:pPr>
              <w:jc w:val="center"/>
              <w:rPr>
                <w:rFonts w:hint="eastAsia" w:hAnsi="宋体"/>
                <w:color w:val="auto"/>
                <w:szCs w:val="21"/>
                <w:highlight w:val="none"/>
              </w:rPr>
            </w:pPr>
            <w:r>
              <w:rPr>
                <w:rFonts w:hint="eastAsia" w:hAnsi="宋体"/>
                <w:color w:val="auto"/>
                <w:szCs w:val="21"/>
                <w:highlight w:val="none"/>
              </w:rPr>
              <w:t>修传动轴、换万向节</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2F61C9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516C94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4E6CA0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BB7CE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680A9F2">
            <w:pPr>
              <w:widowControl/>
              <w:jc w:val="left"/>
              <w:rPr>
                <w:rFonts w:hAnsi="宋体" w:cs="宋体"/>
                <w:color w:val="auto"/>
                <w:kern w:val="0"/>
                <w:sz w:val="18"/>
                <w:szCs w:val="21"/>
                <w:highlight w:val="none"/>
              </w:rPr>
            </w:pPr>
          </w:p>
        </w:tc>
      </w:tr>
      <w:tr w14:paraId="34E78F7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FE1124E">
            <w:pPr>
              <w:jc w:val="center"/>
              <w:rPr>
                <w:color w:val="auto"/>
                <w:szCs w:val="21"/>
                <w:highlight w:val="none"/>
              </w:rPr>
            </w:pPr>
            <w:r>
              <w:rPr>
                <w:color w:val="auto"/>
                <w:szCs w:val="21"/>
                <w:highlight w:val="none"/>
              </w:rPr>
              <w:t>52</w:t>
            </w:r>
          </w:p>
        </w:tc>
        <w:tc>
          <w:tcPr>
            <w:tcW w:w="2747" w:type="dxa"/>
            <w:tcBorders>
              <w:top w:val="nil"/>
              <w:left w:val="single" w:color="auto" w:sz="4" w:space="0"/>
              <w:bottom w:val="single" w:color="auto" w:sz="4" w:space="0"/>
              <w:right w:val="single" w:color="auto" w:sz="4" w:space="0"/>
            </w:tcBorders>
            <w:noWrap/>
            <w:vAlign w:val="top"/>
          </w:tcPr>
          <w:p w14:paraId="4F01980D">
            <w:pPr>
              <w:jc w:val="center"/>
              <w:rPr>
                <w:rFonts w:hint="eastAsia" w:hAnsi="宋体"/>
                <w:color w:val="auto"/>
                <w:szCs w:val="21"/>
                <w:highlight w:val="none"/>
              </w:rPr>
            </w:pPr>
            <w:r>
              <w:rPr>
                <w:rFonts w:hint="eastAsia" w:hAnsi="宋体"/>
                <w:color w:val="auto"/>
                <w:szCs w:val="21"/>
                <w:highlight w:val="none"/>
              </w:rPr>
              <w:t>调刹车量</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F058BA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2D3673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47EA1B6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77CD6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70C9A23">
            <w:pPr>
              <w:widowControl/>
              <w:jc w:val="left"/>
              <w:rPr>
                <w:rFonts w:hAnsi="宋体" w:cs="宋体"/>
                <w:color w:val="auto"/>
                <w:kern w:val="0"/>
                <w:sz w:val="18"/>
                <w:szCs w:val="21"/>
                <w:highlight w:val="none"/>
              </w:rPr>
            </w:pPr>
          </w:p>
        </w:tc>
      </w:tr>
      <w:tr w14:paraId="5FC89A9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9EBB6AC">
            <w:pPr>
              <w:jc w:val="center"/>
              <w:rPr>
                <w:color w:val="auto"/>
                <w:szCs w:val="21"/>
                <w:highlight w:val="none"/>
              </w:rPr>
            </w:pPr>
            <w:r>
              <w:rPr>
                <w:color w:val="auto"/>
                <w:szCs w:val="21"/>
                <w:highlight w:val="none"/>
              </w:rPr>
              <w:t>53</w:t>
            </w:r>
          </w:p>
        </w:tc>
        <w:tc>
          <w:tcPr>
            <w:tcW w:w="2747" w:type="dxa"/>
            <w:tcBorders>
              <w:top w:val="nil"/>
              <w:left w:val="single" w:color="auto" w:sz="4" w:space="0"/>
              <w:bottom w:val="single" w:color="auto" w:sz="4" w:space="0"/>
              <w:right w:val="single" w:color="auto" w:sz="4" w:space="0"/>
            </w:tcBorders>
            <w:noWrap/>
            <w:vAlign w:val="top"/>
          </w:tcPr>
          <w:p w14:paraId="438A277D">
            <w:pPr>
              <w:jc w:val="center"/>
              <w:rPr>
                <w:rFonts w:hint="eastAsia" w:hAnsi="宋体"/>
                <w:color w:val="auto"/>
                <w:szCs w:val="21"/>
                <w:highlight w:val="none"/>
              </w:rPr>
            </w:pPr>
            <w:r>
              <w:rPr>
                <w:rFonts w:hint="eastAsia" w:hAnsi="宋体"/>
                <w:color w:val="auto"/>
                <w:szCs w:val="21"/>
                <w:highlight w:val="none"/>
              </w:rPr>
              <w:t>换刹车总泵皮碗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4913C0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668F73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69D127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218B12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EBF6CD4">
            <w:pPr>
              <w:widowControl/>
              <w:jc w:val="left"/>
              <w:rPr>
                <w:rFonts w:hAnsi="宋体" w:cs="宋体"/>
                <w:color w:val="auto"/>
                <w:kern w:val="0"/>
                <w:sz w:val="18"/>
                <w:szCs w:val="21"/>
                <w:highlight w:val="none"/>
              </w:rPr>
            </w:pPr>
          </w:p>
        </w:tc>
      </w:tr>
      <w:tr w14:paraId="57895CE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48FEEAF">
            <w:pPr>
              <w:jc w:val="center"/>
              <w:rPr>
                <w:color w:val="auto"/>
                <w:szCs w:val="21"/>
                <w:highlight w:val="none"/>
              </w:rPr>
            </w:pPr>
            <w:r>
              <w:rPr>
                <w:color w:val="auto"/>
                <w:szCs w:val="21"/>
                <w:highlight w:val="none"/>
              </w:rPr>
              <w:t>54</w:t>
            </w:r>
          </w:p>
        </w:tc>
        <w:tc>
          <w:tcPr>
            <w:tcW w:w="2747" w:type="dxa"/>
            <w:tcBorders>
              <w:top w:val="nil"/>
              <w:left w:val="single" w:color="auto" w:sz="4" w:space="0"/>
              <w:bottom w:val="single" w:color="auto" w:sz="4" w:space="0"/>
              <w:right w:val="single" w:color="auto" w:sz="4" w:space="0"/>
            </w:tcBorders>
            <w:noWrap/>
            <w:vAlign w:val="top"/>
          </w:tcPr>
          <w:p w14:paraId="3524F9D6">
            <w:pPr>
              <w:jc w:val="center"/>
              <w:rPr>
                <w:rFonts w:hint="eastAsia" w:hAnsi="宋体"/>
                <w:color w:val="auto"/>
                <w:szCs w:val="21"/>
                <w:highlight w:val="none"/>
              </w:rPr>
            </w:pPr>
            <w:r>
              <w:rPr>
                <w:rFonts w:hint="eastAsia" w:hAnsi="宋体"/>
                <w:color w:val="auto"/>
                <w:szCs w:val="21"/>
                <w:highlight w:val="none"/>
              </w:rPr>
              <w:t>换刹车分泵皮碗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511303">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01C7C64">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DC264D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787C7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1DDFDF4">
            <w:pPr>
              <w:widowControl/>
              <w:jc w:val="left"/>
              <w:rPr>
                <w:rFonts w:hAnsi="宋体" w:cs="宋体"/>
                <w:color w:val="auto"/>
                <w:kern w:val="0"/>
                <w:sz w:val="18"/>
                <w:szCs w:val="21"/>
                <w:highlight w:val="none"/>
              </w:rPr>
            </w:pPr>
          </w:p>
        </w:tc>
      </w:tr>
      <w:tr w14:paraId="6D56ECD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AE3C246">
            <w:pPr>
              <w:jc w:val="center"/>
              <w:rPr>
                <w:color w:val="auto"/>
                <w:szCs w:val="21"/>
                <w:highlight w:val="none"/>
              </w:rPr>
            </w:pPr>
            <w:r>
              <w:rPr>
                <w:color w:val="auto"/>
                <w:szCs w:val="21"/>
                <w:highlight w:val="none"/>
              </w:rPr>
              <w:t>55</w:t>
            </w:r>
          </w:p>
        </w:tc>
        <w:tc>
          <w:tcPr>
            <w:tcW w:w="2747" w:type="dxa"/>
            <w:tcBorders>
              <w:top w:val="nil"/>
              <w:left w:val="single" w:color="auto" w:sz="4" w:space="0"/>
              <w:bottom w:val="single" w:color="auto" w:sz="4" w:space="0"/>
              <w:right w:val="single" w:color="auto" w:sz="4" w:space="0"/>
            </w:tcBorders>
            <w:noWrap/>
            <w:vAlign w:val="top"/>
          </w:tcPr>
          <w:p w14:paraId="5CABAF74">
            <w:pPr>
              <w:jc w:val="center"/>
              <w:rPr>
                <w:rFonts w:hint="eastAsia" w:hAnsi="宋体"/>
                <w:color w:val="auto"/>
                <w:szCs w:val="21"/>
                <w:highlight w:val="none"/>
              </w:rPr>
            </w:pPr>
            <w:r>
              <w:rPr>
                <w:rFonts w:hint="eastAsia" w:hAnsi="宋体"/>
                <w:color w:val="auto"/>
                <w:szCs w:val="21"/>
                <w:highlight w:val="none"/>
              </w:rPr>
              <w:t>换筒式避震器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E3710C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C2789D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9573DC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814225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44FA2BE">
            <w:pPr>
              <w:widowControl/>
              <w:jc w:val="left"/>
              <w:rPr>
                <w:rFonts w:hAnsi="宋体" w:cs="宋体"/>
                <w:color w:val="auto"/>
                <w:kern w:val="0"/>
                <w:sz w:val="18"/>
                <w:szCs w:val="21"/>
                <w:highlight w:val="none"/>
              </w:rPr>
            </w:pPr>
          </w:p>
        </w:tc>
      </w:tr>
      <w:tr w14:paraId="20D4CD5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D9542BD">
            <w:pPr>
              <w:jc w:val="center"/>
              <w:rPr>
                <w:color w:val="auto"/>
                <w:szCs w:val="21"/>
                <w:highlight w:val="none"/>
              </w:rPr>
            </w:pPr>
            <w:r>
              <w:rPr>
                <w:color w:val="auto"/>
                <w:szCs w:val="21"/>
                <w:highlight w:val="none"/>
              </w:rPr>
              <w:t>56</w:t>
            </w:r>
          </w:p>
        </w:tc>
        <w:tc>
          <w:tcPr>
            <w:tcW w:w="2747" w:type="dxa"/>
            <w:tcBorders>
              <w:top w:val="nil"/>
              <w:left w:val="single" w:color="auto" w:sz="4" w:space="0"/>
              <w:bottom w:val="single" w:color="auto" w:sz="4" w:space="0"/>
              <w:right w:val="single" w:color="auto" w:sz="4" w:space="0"/>
            </w:tcBorders>
            <w:noWrap/>
            <w:vAlign w:val="center"/>
          </w:tcPr>
          <w:p w14:paraId="38D21F12">
            <w:pPr>
              <w:widowControl/>
              <w:jc w:val="center"/>
              <w:rPr>
                <w:rFonts w:hAnsi="宋体" w:cs="宋体"/>
                <w:color w:val="auto"/>
                <w:kern w:val="0"/>
                <w:szCs w:val="21"/>
                <w:highlight w:val="none"/>
              </w:rPr>
            </w:pPr>
            <w:r>
              <w:rPr>
                <w:rFonts w:hint="eastAsia" w:hAnsi="宋体" w:cs="宋体"/>
                <w:color w:val="auto"/>
                <w:kern w:val="0"/>
                <w:szCs w:val="21"/>
                <w:highlight w:val="none"/>
              </w:rPr>
              <w:t>更换A/C开关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92B55C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07E7BE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CDC895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0B14AA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D23802A">
            <w:pPr>
              <w:widowControl/>
              <w:jc w:val="left"/>
              <w:rPr>
                <w:rFonts w:hAnsi="宋体" w:cs="宋体"/>
                <w:color w:val="auto"/>
                <w:kern w:val="0"/>
                <w:sz w:val="18"/>
                <w:szCs w:val="21"/>
                <w:highlight w:val="none"/>
              </w:rPr>
            </w:pPr>
          </w:p>
        </w:tc>
      </w:tr>
      <w:tr w14:paraId="6696160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7383FF0">
            <w:pPr>
              <w:jc w:val="center"/>
              <w:rPr>
                <w:color w:val="auto"/>
                <w:szCs w:val="21"/>
                <w:highlight w:val="none"/>
              </w:rPr>
            </w:pPr>
            <w:r>
              <w:rPr>
                <w:color w:val="auto"/>
                <w:szCs w:val="21"/>
                <w:highlight w:val="none"/>
              </w:rPr>
              <w:t>57</w:t>
            </w:r>
          </w:p>
        </w:tc>
        <w:tc>
          <w:tcPr>
            <w:tcW w:w="2747" w:type="dxa"/>
            <w:tcBorders>
              <w:top w:val="nil"/>
              <w:left w:val="single" w:color="auto" w:sz="4" w:space="0"/>
              <w:bottom w:val="single" w:color="auto" w:sz="4" w:space="0"/>
              <w:right w:val="single" w:color="auto" w:sz="4" w:space="0"/>
            </w:tcBorders>
            <w:noWrap/>
            <w:vAlign w:val="center"/>
          </w:tcPr>
          <w:p w14:paraId="7521FB76">
            <w:pPr>
              <w:widowControl/>
              <w:jc w:val="center"/>
              <w:rPr>
                <w:rFonts w:hAnsi="宋体" w:cs="宋体"/>
                <w:color w:val="auto"/>
                <w:kern w:val="0"/>
                <w:szCs w:val="21"/>
                <w:highlight w:val="none"/>
              </w:rPr>
            </w:pPr>
            <w:r>
              <w:rPr>
                <w:rFonts w:hint="eastAsia" w:hAnsi="宋体" w:cs="宋体"/>
                <w:color w:val="auto"/>
                <w:kern w:val="0"/>
                <w:szCs w:val="21"/>
                <w:highlight w:val="none"/>
              </w:rPr>
              <w:t>更换大灯（总成）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FCAC00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C890E9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C9DF06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1637F9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C2042B6">
            <w:pPr>
              <w:widowControl/>
              <w:jc w:val="left"/>
              <w:rPr>
                <w:rFonts w:hAnsi="宋体" w:cs="宋体"/>
                <w:color w:val="auto"/>
                <w:kern w:val="0"/>
                <w:sz w:val="18"/>
                <w:szCs w:val="21"/>
                <w:highlight w:val="none"/>
              </w:rPr>
            </w:pPr>
          </w:p>
        </w:tc>
      </w:tr>
      <w:tr w14:paraId="7BC204F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EFC49E0">
            <w:pPr>
              <w:jc w:val="center"/>
              <w:rPr>
                <w:color w:val="auto"/>
                <w:szCs w:val="21"/>
                <w:highlight w:val="none"/>
              </w:rPr>
            </w:pPr>
            <w:r>
              <w:rPr>
                <w:color w:val="auto"/>
                <w:szCs w:val="21"/>
                <w:highlight w:val="none"/>
              </w:rPr>
              <w:t>58</w:t>
            </w:r>
          </w:p>
        </w:tc>
        <w:tc>
          <w:tcPr>
            <w:tcW w:w="2747" w:type="dxa"/>
            <w:tcBorders>
              <w:top w:val="nil"/>
              <w:left w:val="single" w:color="auto" w:sz="4" w:space="0"/>
              <w:bottom w:val="single" w:color="auto" w:sz="4" w:space="0"/>
              <w:right w:val="single" w:color="auto" w:sz="4" w:space="0"/>
            </w:tcBorders>
            <w:noWrap/>
            <w:vAlign w:val="center"/>
          </w:tcPr>
          <w:p w14:paraId="4E08979D">
            <w:pPr>
              <w:widowControl/>
              <w:jc w:val="center"/>
              <w:rPr>
                <w:rFonts w:hAnsi="宋体" w:cs="宋体"/>
                <w:color w:val="auto"/>
                <w:kern w:val="0"/>
                <w:szCs w:val="21"/>
                <w:highlight w:val="none"/>
              </w:rPr>
            </w:pPr>
            <w:r>
              <w:rPr>
                <w:rFonts w:hint="eastAsia" w:hAnsi="宋体" w:cs="宋体"/>
                <w:color w:val="auto"/>
                <w:kern w:val="0"/>
                <w:szCs w:val="21"/>
                <w:highlight w:val="none"/>
              </w:rPr>
              <w:t>更换大灯开关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89C23C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6B6089A">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6C9B3F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286A6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F4AED4">
            <w:pPr>
              <w:widowControl/>
              <w:jc w:val="left"/>
              <w:rPr>
                <w:rFonts w:hAnsi="宋体" w:cs="宋体"/>
                <w:color w:val="auto"/>
                <w:kern w:val="0"/>
                <w:sz w:val="18"/>
                <w:szCs w:val="21"/>
                <w:highlight w:val="none"/>
              </w:rPr>
            </w:pPr>
          </w:p>
        </w:tc>
      </w:tr>
      <w:tr w14:paraId="041C00E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54B534F">
            <w:pPr>
              <w:jc w:val="center"/>
              <w:rPr>
                <w:color w:val="auto"/>
                <w:szCs w:val="21"/>
                <w:highlight w:val="none"/>
              </w:rPr>
            </w:pPr>
            <w:r>
              <w:rPr>
                <w:color w:val="auto"/>
                <w:szCs w:val="21"/>
                <w:highlight w:val="none"/>
              </w:rPr>
              <w:t>59</w:t>
            </w:r>
          </w:p>
        </w:tc>
        <w:tc>
          <w:tcPr>
            <w:tcW w:w="2747" w:type="dxa"/>
            <w:tcBorders>
              <w:top w:val="nil"/>
              <w:left w:val="single" w:color="auto" w:sz="4" w:space="0"/>
              <w:bottom w:val="single" w:color="auto" w:sz="4" w:space="0"/>
              <w:right w:val="single" w:color="auto" w:sz="4" w:space="0"/>
            </w:tcBorders>
            <w:noWrap/>
            <w:vAlign w:val="bottom"/>
          </w:tcPr>
          <w:p w14:paraId="4CEDA098">
            <w:pPr>
              <w:widowControl/>
              <w:jc w:val="center"/>
              <w:rPr>
                <w:rFonts w:hAnsi="宋体" w:cs="宋体"/>
                <w:color w:val="auto"/>
                <w:kern w:val="0"/>
                <w:szCs w:val="21"/>
                <w:highlight w:val="none"/>
              </w:rPr>
            </w:pPr>
            <w:r>
              <w:rPr>
                <w:rFonts w:hint="eastAsia" w:hAnsi="宋体" w:cs="宋体"/>
                <w:color w:val="auto"/>
                <w:kern w:val="0"/>
                <w:szCs w:val="21"/>
                <w:highlight w:val="none"/>
              </w:rPr>
              <w:t>更换灯泡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F96BB7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71E90C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79581A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9B543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D50C793">
            <w:pPr>
              <w:widowControl/>
              <w:jc w:val="left"/>
              <w:rPr>
                <w:rFonts w:hAnsi="宋体" w:cs="宋体"/>
                <w:color w:val="auto"/>
                <w:kern w:val="0"/>
                <w:sz w:val="18"/>
                <w:szCs w:val="21"/>
                <w:highlight w:val="none"/>
              </w:rPr>
            </w:pPr>
          </w:p>
        </w:tc>
      </w:tr>
      <w:tr w14:paraId="0E0B91A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8719C1A">
            <w:pPr>
              <w:jc w:val="center"/>
              <w:rPr>
                <w:color w:val="auto"/>
                <w:szCs w:val="21"/>
                <w:highlight w:val="none"/>
              </w:rPr>
            </w:pPr>
            <w:r>
              <w:rPr>
                <w:color w:val="auto"/>
                <w:szCs w:val="21"/>
                <w:highlight w:val="none"/>
              </w:rPr>
              <w:t>60</w:t>
            </w:r>
          </w:p>
        </w:tc>
        <w:tc>
          <w:tcPr>
            <w:tcW w:w="2747" w:type="dxa"/>
            <w:tcBorders>
              <w:top w:val="nil"/>
              <w:left w:val="single" w:color="auto" w:sz="4" w:space="0"/>
              <w:bottom w:val="single" w:color="auto" w:sz="4" w:space="0"/>
              <w:right w:val="single" w:color="auto" w:sz="4" w:space="0"/>
            </w:tcBorders>
            <w:noWrap/>
            <w:vAlign w:val="center"/>
          </w:tcPr>
          <w:p w14:paraId="77B169FD">
            <w:pPr>
              <w:widowControl/>
              <w:jc w:val="center"/>
              <w:rPr>
                <w:rFonts w:hAnsi="宋体" w:cs="宋体"/>
                <w:color w:val="auto"/>
                <w:kern w:val="0"/>
                <w:szCs w:val="21"/>
                <w:highlight w:val="none"/>
              </w:rPr>
            </w:pPr>
            <w:r>
              <w:rPr>
                <w:rFonts w:hint="eastAsia" w:hAnsi="宋体" w:cs="宋体"/>
                <w:color w:val="auto"/>
                <w:kern w:val="0"/>
                <w:szCs w:val="21"/>
                <w:highlight w:val="none"/>
              </w:rPr>
              <w:t>更换点火开关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8BD4ED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FABF87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59B1FE7">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BFACB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C14C5C2">
            <w:pPr>
              <w:widowControl/>
              <w:jc w:val="left"/>
              <w:rPr>
                <w:rFonts w:hAnsi="宋体" w:cs="宋体"/>
                <w:color w:val="auto"/>
                <w:kern w:val="0"/>
                <w:sz w:val="18"/>
                <w:szCs w:val="21"/>
                <w:highlight w:val="none"/>
              </w:rPr>
            </w:pPr>
          </w:p>
        </w:tc>
      </w:tr>
      <w:tr w14:paraId="5C7431B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BB62C05">
            <w:pPr>
              <w:jc w:val="center"/>
              <w:rPr>
                <w:color w:val="auto"/>
                <w:szCs w:val="21"/>
                <w:highlight w:val="none"/>
              </w:rPr>
            </w:pPr>
            <w:r>
              <w:rPr>
                <w:color w:val="auto"/>
                <w:szCs w:val="21"/>
                <w:highlight w:val="none"/>
              </w:rPr>
              <w:t>61</w:t>
            </w:r>
          </w:p>
        </w:tc>
        <w:tc>
          <w:tcPr>
            <w:tcW w:w="2747" w:type="dxa"/>
            <w:tcBorders>
              <w:top w:val="nil"/>
              <w:left w:val="single" w:color="auto" w:sz="4" w:space="0"/>
              <w:bottom w:val="single" w:color="auto" w:sz="4" w:space="0"/>
              <w:right w:val="single" w:color="auto" w:sz="4" w:space="0"/>
            </w:tcBorders>
            <w:noWrap/>
            <w:vAlign w:val="bottom"/>
          </w:tcPr>
          <w:p w14:paraId="58EECA1C">
            <w:pPr>
              <w:widowControl/>
              <w:jc w:val="center"/>
              <w:rPr>
                <w:rFonts w:hAnsi="宋体" w:cs="宋体"/>
                <w:color w:val="auto"/>
                <w:kern w:val="0"/>
                <w:szCs w:val="21"/>
                <w:highlight w:val="none"/>
              </w:rPr>
            </w:pPr>
            <w:r>
              <w:rPr>
                <w:rFonts w:hint="eastAsia" w:hAnsi="宋体" w:cs="宋体"/>
                <w:color w:val="auto"/>
                <w:kern w:val="0"/>
                <w:szCs w:val="21"/>
                <w:highlight w:val="none"/>
              </w:rPr>
              <w:t>更换喇叭</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93BBCA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34BFED">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5AD15D7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7522B7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84B7BF3">
            <w:pPr>
              <w:widowControl/>
              <w:jc w:val="left"/>
              <w:rPr>
                <w:rFonts w:hAnsi="宋体" w:cs="宋体"/>
                <w:color w:val="auto"/>
                <w:kern w:val="0"/>
                <w:sz w:val="18"/>
                <w:szCs w:val="21"/>
                <w:highlight w:val="none"/>
              </w:rPr>
            </w:pPr>
          </w:p>
        </w:tc>
      </w:tr>
      <w:tr w14:paraId="5F3530E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E525AA">
            <w:pPr>
              <w:jc w:val="center"/>
              <w:rPr>
                <w:color w:val="auto"/>
                <w:szCs w:val="21"/>
                <w:highlight w:val="none"/>
              </w:rPr>
            </w:pPr>
            <w:r>
              <w:rPr>
                <w:color w:val="auto"/>
                <w:szCs w:val="21"/>
                <w:highlight w:val="none"/>
              </w:rPr>
              <w:t>62</w:t>
            </w:r>
          </w:p>
        </w:tc>
        <w:tc>
          <w:tcPr>
            <w:tcW w:w="2747" w:type="dxa"/>
            <w:tcBorders>
              <w:top w:val="nil"/>
              <w:left w:val="single" w:color="auto" w:sz="4" w:space="0"/>
              <w:bottom w:val="single" w:color="auto" w:sz="4" w:space="0"/>
              <w:right w:val="single" w:color="auto" w:sz="4" w:space="0"/>
            </w:tcBorders>
            <w:noWrap/>
            <w:vAlign w:val="center"/>
          </w:tcPr>
          <w:p w14:paraId="5546D26C">
            <w:pPr>
              <w:widowControl/>
              <w:jc w:val="center"/>
              <w:rPr>
                <w:rFonts w:hAnsi="宋体" w:cs="宋体"/>
                <w:color w:val="auto"/>
                <w:kern w:val="0"/>
                <w:szCs w:val="21"/>
                <w:highlight w:val="none"/>
              </w:rPr>
            </w:pPr>
            <w:r>
              <w:rPr>
                <w:rFonts w:hint="eastAsia" w:hAnsi="宋体" w:cs="宋体"/>
                <w:color w:val="auto"/>
                <w:kern w:val="0"/>
                <w:szCs w:val="21"/>
                <w:highlight w:val="none"/>
              </w:rPr>
              <w:t>更换尾灯（总成）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DE95AA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73A98E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A15136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B03019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DA32C4">
            <w:pPr>
              <w:widowControl/>
              <w:jc w:val="left"/>
              <w:rPr>
                <w:rFonts w:hAnsi="宋体" w:cs="宋体"/>
                <w:color w:val="auto"/>
                <w:kern w:val="0"/>
                <w:sz w:val="18"/>
                <w:szCs w:val="21"/>
                <w:highlight w:val="none"/>
              </w:rPr>
            </w:pPr>
          </w:p>
        </w:tc>
      </w:tr>
      <w:tr w14:paraId="429D303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BF64EBC">
            <w:pPr>
              <w:jc w:val="center"/>
              <w:rPr>
                <w:color w:val="auto"/>
                <w:szCs w:val="21"/>
                <w:highlight w:val="none"/>
              </w:rPr>
            </w:pPr>
            <w:r>
              <w:rPr>
                <w:color w:val="auto"/>
                <w:szCs w:val="21"/>
                <w:highlight w:val="none"/>
              </w:rPr>
              <w:t>63</w:t>
            </w:r>
          </w:p>
        </w:tc>
        <w:tc>
          <w:tcPr>
            <w:tcW w:w="2747" w:type="dxa"/>
            <w:tcBorders>
              <w:top w:val="nil"/>
              <w:left w:val="single" w:color="auto" w:sz="4" w:space="0"/>
              <w:bottom w:val="single" w:color="auto" w:sz="4" w:space="0"/>
              <w:right w:val="single" w:color="auto" w:sz="4" w:space="0"/>
            </w:tcBorders>
            <w:noWrap/>
            <w:vAlign w:val="center"/>
          </w:tcPr>
          <w:p w14:paraId="7100739F">
            <w:pPr>
              <w:widowControl/>
              <w:jc w:val="center"/>
              <w:rPr>
                <w:rFonts w:hAnsi="宋体" w:cs="宋体"/>
                <w:color w:val="auto"/>
                <w:kern w:val="0"/>
                <w:szCs w:val="21"/>
                <w:highlight w:val="none"/>
              </w:rPr>
            </w:pPr>
            <w:r>
              <w:rPr>
                <w:rFonts w:hint="eastAsia" w:hAnsi="宋体" w:cs="宋体"/>
                <w:color w:val="auto"/>
                <w:kern w:val="0"/>
                <w:szCs w:val="21"/>
                <w:highlight w:val="none"/>
              </w:rPr>
              <w:t>更换雾灯（前）</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31859E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32E17AE">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BC50E9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0CA77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B7F2AEE">
            <w:pPr>
              <w:widowControl/>
              <w:jc w:val="left"/>
              <w:rPr>
                <w:rFonts w:hAnsi="宋体" w:cs="宋体"/>
                <w:color w:val="auto"/>
                <w:kern w:val="0"/>
                <w:sz w:val="18"/>
                <w:szCs w:val="21"/>
                <w:highlight w:val="none"/>
              </w:rPr>
            </w:pPr>
          </w:p>
        </w:tc>
      </w:tr>
      <w:tr w14:paraId="4761E72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08F6F13">
            <w:pPr>
              <w:jc w:val="center"/>
              <w:rPr>
                <w:color w:val="auto"/>
                <w:szCs w:val="21"/>
                <w:highlight w:val="none"/>
              </w:rPr>
            </w:pPr>
            <w:r>
              <w:rPr>
                <w:color w:val="auto"/>
                <w:szCs w:val="21"/>
                <w:highlight w:val="none"/>
              </w:rPr>
              <w:t>64</w:t>
            </w:r>
          </w:p>
        </w:tc>
        <w:tc>
          <w:tcPr>
            <w:tcW w:w="2747" w:type="dxa"/>
            <w:tcBorders>
              <w:top w:val="nil"/>
              <w:left w:val="single" w:color="auto" w:sz="4" w:space="0"/>
              <w:bottom w:val="single" w:color="auto" w:sz="4" w:space="0"/>
              <w:right w:val="single" w:color="auto" w:sz="4" w:space="0"/>
            </w:tcBorders>
            <w:noWrap/>
            <w:vAlign w:val="bottom"/>
          </w:tcPr>
          <w:p w14:paraId="0E800218">
            <w:pPr>
              <w:widowControl/>
              <w:jc w:val="center"/>
              <w:rPr>
                <w:rFonts w:hAnsi="宋体" w:cs="宋体"/>
                <w:color w:val="auto"/>
                <w:kern w:val="0"/>
                <w:szCs w:val="21"/>
                <w:highlight w:val="none"/>
              </w:rPr>
            </w:pPr>
            <w:r>
              <w:rPr>
                <w:rFonts w:hint="eastAsia" w:hAnsi="宋体" w:cs="宋体"/>
                <w:color w:val="auto"/>
                <w:kern w:val="0"/>
                <w:szCs w:val="21"/>
                <w:highlight w:val="none"/>
              </w:rPr>
              <w:t>更换仪表灯泡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2244EE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920C10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4523F9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2AC8FD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318362">
            <w:pPr>
              <w:widowControl/>
              <w:jc w:val="left"/>
              <w:rPr>
                <w:rFonts w:hAnsi="宋体" w:cs="宋体"/>
                <w:color w:val="auto"/>
                <w:kern w:val="0"/>
                <w:sz w:val="18"/>
                <w:szCs w:val="21"/>
                <w:highlight w:val="none"/>
              </w:rPr>
            </w:pPr>
          </w:p>
        </w:tc>
      </w:tr>
      <w:tr w14:paraId="1A8D0C20">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0D9A609">
            <w:pPr>
              <w:jc w:val="center"/>
              <w:rPr>
                <w:color w:val="auto"/>
                <w:szCs w:val="21"/>
                <w:highlight w:val="none"/>
              </w:rPr>
            </w:pPr>
            <w:r>
              <w:rPr>
                <w:color w:val="auto"/>
                <w:szCs w:val="21"/>
                <w:highlight w:val="none"/>
              </w:rPr>
              <w:t>65</w:t>
            </w:r>
          </w:p>
        </w:tc>
        <w:tc>
          <w:tcPr>
            <w:tcW w:w="2747" w:type="dxa"/>
            <w:tcBorders>
              <w:top w:val="nil"/>
              <w:left w:val="single" w:color="auto" w:sz="4" w:space="0"/>
              <w:bottom w:val="single" w:color="auto" w:sz="4" w:space="0"/>
              <w:right w:val="single" w:color="auto" w:sz="4" w:space="0"/>
            </w:tcBorders>
            <w:noWrap/>
            <w:vAlign w:val="center"/>
          </w:tcPr>
          <w:p w14:paraId="5969ECA9">
            <w:pPr>
              <w:widowControl/>
              <w:jc w:val="center"/>
              <w:rPr>
                <w:rFonts w:hAnsi="宋体" w:cs="宋体"/>
                <w:color w:val="auto"/>
                <w:kern w:val="0"/>
                <w:szCs w:val="21"/>
                <w:highlight w:val="none"/>
              </w:rPr>
            </w:pPr>
            <w:r>
              <w:rPr>
                <w:rFonts w:hint="eastAsia" w:hAnsi="宋体" w:cs="宋体"/>
                <w:color w:val="auto"/>
                <w:kern w:val="0"/>
                <w:szCs w:val="21"/>
                <w:highlight w:val="none"/>
              </w:rPr>
              <w:t>更换转向灯开关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1D29E3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682E42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DA723C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D3C5BCA">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959E827">
            <w:pPr>
              <w:widowControl/>
              <w:jc w:val="left"/>
              <w:rPr>
                <w:rFonts w:hAnsi="宋体" w:cs="宋体"/>
                <w:color w:val="auto"/>
                <w:kern w:val="0"/>
                <w:sz w:val="18"/>
                <w:szCs w:val="21"/>
                <w:highlight w:val="none"/>
              </w:rPr>
            </w:pPr>
          </w:p>
        </w:tc>
      </w:tr>
      <w:tr w14:paraId="41E32F72">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02838B5">
            <w:pPr>
              <w:jc w:val="center"/>
              <w:rPr>
                <w:color w:val="auto"/>
                <w:szCs w:val="21"/>
                <w:highlight w:val="none"/>
              </w:rPr>
            </w:pPr>
            <w:r>
              <w:rPr>
                <w:color w:val="auto"/>
                <w:szCs w:val="21"/>
                <w:highlight w:val="none"/>
              </w:rPr>
              <w:t>66</w:t>
            </w:r>
          </w:p>
        </w:tc>
        <w:tc>
          <w:tcPr>
            <w:tcW w:w="2747" w:type="dxa"/>
            <w:tcBorders>
              <w:top w:val="single" w:color="auto" w:sz="4" w:space="0"/>
              <w:left w:val="single" w:color="auto" w:sz="4" w:space="0"/>
              <w:bottom w:val="single" w:color="auto" w:sz="4" w:space="0"/>
              <w:right w:val="single" w:color="auto" w:sz="4" w:space="0"/>
            </w:tcBorders>
            <w:noWrap/>
            <w:vAlign w:val="center"/>
          </w:tcPr>
          <w:p w14:paraId="7EFDC145">
            <w:pPr>
              <w:widowControl/>
              <w:jc w:val="center"/>
              <w:rPr>
                <w:rFonts w:hAnsi="宋体" w:cs="宋体"/>
                <w:color w:val="auto"/>
                <w:kern w:val="0"/>
                <w:szCs w:val="21"/>
                <w:highlight w:val="none"/>
              </w:rPr>
            </w:pPr>
            <w:r>
              <w:rPr>
                <w:rFonts w:hint="eastAsia" w:hAnsi="宋体" w:cs="宋体"/>
                <w:color w:val="auto"/>
                <w:kern w:val="0"/>
                <w:szCs w:val="21"/>
                <w:highlight w:val="none"/>
              </w:rPr>
              <w:t>检修线路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6D81B5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2562654">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84262D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E9B712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CF85C1A">
            <w:pPr>
              <w:widowControl/>
              <w:jc w:val="left"/>
              <w:rPr>
                <w:rFonts w:hAnsi="宋体" w:cs="宋体"/>
                <w:color w:val="auto"/>
                <w:kern w:val="0"/>
                <w:sz w:val="18"/>
                <w:szCs w:val="21"/>
                <w:highlight w:val="none"/>
              </w:rPr>
            </w:pPr>
          </w:p>
        </w:tc>
      </w:tr>
      <w:tr w14:paraId="032768F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5A3CE09">
            <w:pPr>
              <w:jc w:val="center"/>
              <w:rPr>
                <w:color w:val="auto"/>
                <w:szCs w:val="21"/>
                <w:highlight w:val="none"/>
              </w:rPr>
            </w:pPr>
            <w:r>
              <w:rPr>
                <w:color w:val="auto"/>
                <w:szCs w:val="21"/>
                <w:highlight w:val="none"/>
              </w:rPr>
              <w:t>67</w:t>
            </w:r>
          </w:p>
        </w:tc>
        <w:tc>
          <w:tcPr>
            <w:tcW w:w="2747" w:type="dxa"/>
            <w:tcBorders>
              <w:top w:val="single" w:color="auto" w:sz="4" w:space="0"/>
              <w:left w:val="single" w:color="auto" w:sz="4" w:space="0"/>
              <w:bottom w:val="single" w:color="auto" w:sz="4" w:space="0"/>
              <w:right w:val="single" w:color="auto" w:sz="4" w:space="0"/>
            </w:tcBorders>
            <w:noWrap/>
            <w:vAlign w:val="top"/>
          </w:tcPr>
          <w:p w14:paraId="33016FEB">
            <w:pPr>
              <w:jc w:val="center"/>
              <w:rPr>
                <w:rFonts w:hint="eastAsia" w:hAnsi="宋体"/>
                <w:color w:val="auto"/>
                <w:szCs w:val="21"/>
                <w:highlight w:val="none"/>
              </w:rPr>
            </w:pPr>
            <w:r>
              <w:rPr>
                <w:rFonts w:hint="eastAsia" w:hAnsi="宋体"/>
                <w:color w:val="auto"/>
                <w:szCs w:val="21"/>
                <w:highlight w:val="none"/>
              </w:rPr>
              <w:t>修发电机总成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476109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048F2A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9B7A80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552991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9353D7">
            <w:pPr>
              <w:widowControl/>
              <w:jc w:val="left"/>
              <w:rPr>
                <w:rFonts w:hAnsi="宋体" w:cs="宋体"/>
                <w:color w:val="auto"/>
                <w:kern w:val="0"/>
                <w:sz w:val="18"/>
                <w:szCs w:val="21"/>
                <w:highlight w:val="none"/>
              </w:rPr>
            </w:pPr>
          </w:p>
        </w:tc>
      </w:tr>
      <w:tr w14:paraId="6F312BD3">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4FF884D">
            <w:pPr>
              <w:jc w:val="center"/>
              <w:rPr>
                <w:color w:val="auto"/>
                <w:szCs w:val="21"/>
                <w:highlight w:val="none"/>
              </w:rPr>
            </w:pPr>
            <w:r>
              <w:rPr>
                <w:color w:val="auto"/>
                <w:szCs w:val="21"/>
                <w:highlight w:val="none"/>
              </w:rPr>
              <w:t>68</w:t>
            </w:r>
          </w:p>
        </w:tc>
        <w:tc>
          <w:tcPr>
            <w:tcW w:w="2747" w:type="dxa"/>
            <w:tcBorders>
              <w:top w:val="single" w:color="auto" w:sz="4" w:space="0"/>
              <w:left w:val="single" w:color="auto" w:sz="4" w:space="0"/>
              <w:bottom w:val="single" w:color="auto" w:sz="4" w:space="0"/>
              <w:right w:val="single" w:color="auto" w:sz="4" w:space="0"/>
            </w:tcBorders>
            <w:noWrap/>
            <w:vAlign w:val="top"/>
          </w:tcPr>
          <w:p w14:paraId="6D60AECD">
            <w:pPr>
              <w:jc w:val="center"/>
              <w:rPr>
                <w:rFonts w:hint="eastAsia" w:hAnsi="宋体"/>
                <w:color w:val="auto"/>
                <w:szCs w:val="21"/>
                <w:highlight w:val="none"/>
              </w:rPr>
            </w:pPr>
            <w:r>
              <w:rPr>
                <w:rFonts w:hint="eastAsia" w:hAnsi="宋体"/>
                <w:color w:val="auto"/>
                <w:szCs w:val="21"/>
                <w:highlight w:val="none"/>
              </w:rPr>
              <w:t>修天线（电动）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D58552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DD9036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18BCC533">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050ABF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076F437">
            <w:pPr>
              <w:widowControl/>
              <w:jc w:val="left"/>
              <w:rPr>
                <w:rFonts w:hAnsi="宋体" w:cs="宋体"/>
                <w:color w:val="auto"/>
                <w:kern w:val="0"/>
                <w:sz w:val="18"/>
                <w:szCs w:val="21"/>
                <w:highlight w:val="none"/>
              </w:rPr>
            </w:pPr>
          </w:p>
        </w:tc>
      </w:tr>
      <w:tr w14:paraId="15473FDC">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C65D09C">
            <w:pPr>
              <w:jc w:val="center"/>
              <w:rPr>
                <w:color w:val="auto"/>
                <w:szCs w:val="21"/>
                <w:highlight w:val="none"/>
              </w:rPr>
            </w:pPr>
            <w:r>
              <w:rPr>
                <w:color w:val="auto"/>
                <w:szCs w:val="21"/>
                <w:highlight w:val="none"/>
              </w:rPr>
              <w:t>69</w:t>
            </w:r>
          </w:p>
        </w:tc>
        <w:tc>
          <w:tcPr>
            <w:tcW w:w="2747" w:type="dxa"/>
            <w:tcBorders>
              <w:top w:val="single" w:color="auto" w:sz="4" w:space="0"/>
              <w:left w:val="single" w:color="auto" w:sz="4" w:space="0"/>
              <w:bottom w:val="single" w:color="auto" w:sz="4" w:space="0"/>
              <w:right w:val="single" w:color="auto" w:sz="4" w:space="0"/>
            </w:tcBorders>
            <w:noWrap/>
            <w:vAlign w:val="top"/>
          </w:tcPr>
          <w:p w14:paraId="2C9024E0">
            <w:pPr>
              <w:jc w:val="center"/>
              <w:rPr>
                <w:rFonts w:hint="eastAsia" w:hAnsi="宋体"/>
                <w:color w:val="auto"/>
                <w:szCs w:val="21"/>
                <w:highlight w:val="none"/>
              </w:rPr>
            </w:pPr>
            <w:r>
              <w:rPr>
                <w:rFonts w:hint="eastAsia" w:hAnsi="宋体"/>
                <w:color w:val="auto"/>
                <w:szCs w:val="21"/>
                <w:highlight w:val="none"/>
              </w:rPr>
              <w:t>修雨刷器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615ECB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609FD8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D07851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A255B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9109CB9">
            <w:pPr>
              <w:widowControl/>
              <w:jc w:val="left"/>
              <w:rPr>
                <w:rFonts w:hAnsi="宋体" w:cs="宋体"/>
                <w:color w:val="auto"/>
                <w:kern w:val="0"/>
                <w:sz w:val="18"/>
                <w:szCs w:val="21"/>
                <w:highlight w:val="none"/>
              </w:rPr>
            </w:pPr>
          </w:p>
        </w:tc>
      </w:tr>
      <w:tr w14:paraId="37D7E2A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34A79D3">
            <w:pPr>
              <w:jc w:val="center"/>
              <w:rPr>
                <w:color w:val="auto"/>
                <w:szCs w:val="21"/>
                <w:highlight w:val="none"/>
              </w:rPr>
            </w:pPr>
            <w:r>
              <w:rPr>
                <w:color w:val="auto"/>
                <w:szCs w:val="21"/>
                <w:highlight w:val="none"/>
              </w:rPr>
              <w:t>70</w:t>
            </w:r>
          </w:p>
        </w:tc>
        <w:tc>
          <w:tcPr>
            <w:tcW w:w="2747" w:type="dxa"/>
            <w:tcBorders>
              <w:top w:val="single" w:color="auto" w:sz="4" w:space="0"/>
              <w:left w:val="single" w:color="auto" w:sz="4" w:space="0"/>
              <w:bottom w:val="single" w:color="auto" w:sz="4" w:space="0"/>
              <w:right w:val="single" w:color="auto" w:sz="4" w:space="0"/>
            </w:tcBorders>
            <w:noWrap/>
            <w:vAlign w:val="top"/>
          </w:tcPr>
          <w:p w14:paraId="1B3B3BE5">
            <w:pPr>
              <w:jc w:val="center"/>
              <w:rPr>
                <w:rFonts w:hint="eastAsia" w:hAnsi="宋体"/>
                <w:color w:val="auto"/>
                <w:szCs w:val="21"/>
                <w:highlight w:val="none"/>
              </w:rPr>
            </w:pPr>
            <w:r>
              <w:rPr>
                <w:rFonts w:hint="eastAsia" w:hAnsi="宋体"/>
                <w:color w:val="auto"/>
                <w:szCs w:val="21"/>
                <w:highlight w:val="none"/>
              </w:rPr>
              <w:t>检修全车线路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E181A2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D76A84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4C00A8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A5EE2A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6FBA1B2">
            <w:pPr>
              <w:widowControl/>
              <w:jc w:val="left"/>
              <w:rPr>
                <w:rFonts w:hAnsi="宋体" w:cs="宋体"/>
                <w:color w:val="auto"/>
                <w:kern w:val="0"/>
                <w:sz w:val="18"/>
                <w:szCs w:val="21"/>
                <w:highlight w:val="none"/>
              </w:rPr>
            </w:pPr>
          </w:p>
        </w:tc>
      </w:tr>
      <w:tr w14:paraId="244D6DBC">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254D88F">
            <w:pPr>
              <w:jc w:val="center"/>
              <w:rPr>
                <w:color w:val="auto"/>
                <w:szCs w:val="21"/>
                <w:highlight w:val="none"/>
              </w:rPr>
            </w:pPr>
            <w:r>
              <w:rPr>
                <w:color w:val="auto"/>
                <w:szCs w:val="21"/>
                <w:highlight w:val="none"/>
              </w:rPr>
              <w:t>71</w:t>
            </w:r>
          </w:p>
        </w:tc>
        <w:tc>
          <w:tcPr>
            <w:tcW w:w="2747" w:type="dxa"/>
            <w:tcBorders>
              <w:top w:val="single" w:color="auto" w:sz="4" w:space="0"/>
              <w:left w:val="single" w:color="auto" w:sz="4" w:space="0"/>
              <w:bottom w:val="single" w:color="auto" w:sz="4" w:space="0"/>
              <w:right w:val="single" w:color="auto" w:sz="4" w:space="0"/>
            </w:tcBorders>
            <w:noWrap/>
            <w:vAlign w:val="top"/>
          </w:tcPr>
          <w:p w14:paraId="23D80E52">
            <w:pPr>
              <w:jc w:val="center"/>
              <w:rPr>
                <w:rFonts w:hint="eastAsia" w:hAnsi="宋体"/>
                <w:color w:val="auto"/>
                <w:szCs w:val="21"/>
                <w:highlight w:val="none"/>
              </w:rPr>
            </w:pPr>
            <w:r>
              <w:rPr>
                <w:rFonts w:hint="eastAsia" w:hAnsi="宋体"/>
                <w:color w:val="auto"/>
                <w:szCs w:val="21"/>
                <w:highlight w:val="none"/>
              </w:rPr>
              <w:t>换小灯总成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C04C5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914490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E0F379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DD383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67D0D2">
            <w:pPr>
              <w:widowControl/>
              <w:jc w:val="left"/>
              <w:rPr>
                <w:rFonts w:hAnsi="宋体" w:cs="宋体"/>
                <w:color w:val="auto"/>
                <w:kern w:val="0"/>
                <w:sz w:val="18"/>
                <w:szCs w:val="21"/>
                <w:highlight w:val="none"/>
              </w:rPr>
            </w:pPr>
          </w:p>
        </w:tc>
      </w:tr>
      <w:tr w14:paraId="3E55772A">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9AEED98">
            <w:pPr>
              <w:jc w:val="center"/>
              <w:rPr>
                <w:color w:val="auto"/>
                <w:szCs w:val="21"/>
                <w:highlight w:val="none"/>
              </w:rPr>
            </w:pPr>
            <w:r>
              <w:rPr>
                <w:color w:val="auto"/>
                <w:szCs w:val="21"/>
                <w:highlight w:val="none"/>
              </w:rPr>
              <w:t>72</w:t>
            </w:r>
          </w:p>
        </w:tc>
        <w:tc>
          <w:tcPr>
            <w:tcW w:w="2747" w:type="dxa"/>
            <w:tcBorders>
              <w:top w:val="single" w:color="auto" w:sz="4" w:space="0"/>
              <w:left w:val="single" w:color="auto" w:sz="4" w:space="0"/>
              <w:bottom w:val="single" w:color="auto" w:sz="4" w:space="0"/>
              <w:right w:val="single" w:color="auto" w:sz="4" w:space="0"/>
            </w:tcBorders>
            <w:noWrap/>
            <w:vAlign w:val="top"/>
          </w:tcPr>
          <w:p w14:paraId="70FB7951">
            <w:pPr>
              <w:jc w:val="center"/>
              <w:rPr>
                <w:rFonts w:hint="eastAsia" w:hAnsi="宋体"/>
                <w:color w:val="auto"/>
                <w:szCs w:val="21"/>
                <w:highlight w:val="none"/>
              </w:rPr>
            </w:pPr>
            <w:r>
              <w:rPr>
                <w:rFonts w:hint="eastAsia" w:hAnsi="宋体"/>
                <w:color w:val="auto"/>
                <w:szCs w:val="21"/>
                <w:highlight w:val="none"/>
              </w:rPr>
              <w:t>修刹车灯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0F6FDA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106E31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DDC53F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CA3ED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B4F25D4">
            <w:pPr>
              <w:widowControl/>
              <w:jc w:val="left"/>
              <w:rPr>
                <w:rFonts w:hAnsi="宋体" w:cs="宋体"/>
                <w:color w:val="auto"/>
                <w:kern w:val="0"/>
                <w:sz w:val="18"/>
                <w:szCs w:val="21"/>
                <w:highlight w:val="none"/>
              </w:rPr>
            </w:pPr>
          </w:p>
        </w:tc>
      </w:tr>
      <w:tr w14:paraId="42145AD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3D511C3">
            <w:pPr>
              <w:jc w:val="center"/>
              <w:rPr>
                <w:color w:val="auto"/>
                <w:szCs w:val="21"/>
                <w:highlight w:val="none"/>
              </w:rPr>
            </w:pPr>
            <w:r>
              <w:rPr>
                <w:color w:val="auto"/>
                <w:szCs w:val="21"/>
                <w:highlight w:val="none"/>
              </w:rPr>
              <w:t>73</w:t>
            </w:r>
          </w:p>
        </w:tc>
        <w:tc>
          <w:tcPr>
            <w:tcW w:w="2747" w:type="dxa"/>
            <w:tcBorders>
              <w:top w:val="single" w:color="auto" w:sz="4" w:space="0"/>
              <w:left w:val="single" w:color="auto" w:sz="4" w:space="0"/>
              <w:bottom w:val="single" w:color="auto" w:sz="4" w:space="0"/>
              <w:right w:val="single" w:color="auto" w:sz="4" w:space="0"/>
            </w:tcBorders>
            <w:noWrap/>
            <w:vAlign w:val="top"/>
          </w:tcPr>
          <w:p w14:paraId="3C6C0168">
            <w:pPr>
              <w:jc w:val="center"/>
              <w:rPr>
                <w:rFonts w:hint="eastAsia" w:hAnsi="宋体"/>
                <w:color w:val="auto"/>
                <w:szCs w:val="21"/>
                <w:highlight w:val="none"/>
              </w:rPr>
            </w:pPr>
            <w:r>
              <w:rPr>
                <w:rFonts w:hint="eastAsia" w:hAnsi="宋体"/>
                <w:color w:val="auto"/>
                <w:szCs w:val="21"/>
                <w:highlight w:val="none"/>
              </w:rPr>
              <w:t>修换机油水温感应器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23B35E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72F27D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3381C1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5B6DFD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599517C">
            <w:pPr>
              <w:widowControl/>
              <w:jc w:val="left"/>
              <w:rPr>
                <w:rFonts w:hAnsi="宋体" w:cs="宋体"/>
                <w:color w:val="auto"/>
                <w:kern w:val="0"/>
                <w:sz w:val="18"/>
                <w:szCs w:val="21"/>
                <w:highlight w:val="none"/>
              </w:rPr>
            </w:pPr>
          </w:p>
        </w:tc>
      </w:tr>
      <w:tr w14:paraId="5609096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FCC645E">
            <w:pPr>
              <w:jc w:val="center"/>
              <w:rPr>
                <w:color w:val="auto"/>
                <w:szCs w:val="21"/>
                <w:highlight w:val="none"/>
              </w:rPr>
            </w:pPr>
            <w:r>
              <w:rPr>
                <w:color w:val="auto"/>
                <w:szCs w:val="21"/>
                <w:highlight w:val="none"/>
              </w:rPr>
              <w:t>74</w:t>
            </w:r>
          </w:p>
        </w:tc>
        <w:tc>
          <w:tcPr>
            <w:tcW w:w="2747" w:type="dxa"/>
            <w:tcBorders>
              <w:top w:val="single" w:color="auto" w:sz="4" w:space="0"/>
              <w:left w:val="single" w:color="auto" w:sz="4" w:space="0"/>
              <w:bottom w:val="single" w:color="auto" w:sz="4" w:space="0"/>
              <w:right w:val="single" w:color="auto" w:sz="4" w:space="0"/>
            </w:tcBorders>
            <w:noWrap/>
            <w:vAlign w:val="top"/>
          </w:tcPr>
          <w:p w14:paraId="0D4EE39D">
            <w:pPr>
              <w:jc w:val="center"/>
              <w:rPr>
                <w:rFonts w:hint="eastAsia" w:hAnsi="宋体"/>
                <w:color w:val="auto"/>
                <w:szCs w:val="21"/>
                <w:highlight w:val="none"/>
              </w:rPr>
            </w:pPr>
            <w:r>
              <w:rPr>
                <w:rFonts w:hint="eastAsia" w:hAnsi="宋体"/>
                <w:color w:val="auto"/>
                <w:szCs w:val="21"/>
                <w:highlight w:val="none"/>
              </w:rPr>
              <w:t>换汽油表浮子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6C7D38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A9DA40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A53626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78AE05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F6AD3B7">
            <w:pPr>
              <w:widowControl/>
              <w:jc w:val="left"/>
              <w:rPr>
                <w:rFonts w:hAnsi="宋体" w:cs="宋体"/>
                <w:color w:val="auto"/>
                <w:kern w:val="0"/>
                <w:sz w:val="18"/>
                <w:szCs w:val="21"/>
                <w:highlight w:val="none"/>
              </w:rPr>
            </w:pPr>
          </w:p>
        </w:tc>
      </w:tr>
      <w:tr w14:paraId="7E58A613">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61A8947">
            <w:pPr>
              <w:jc w:val="center"/>
              <w:rPr>
                <w:color w:val="auto"/>
                <w:szCs w:val="21"/>
                <w:highlight w:val="none"/>
              </w:rPr>
            </w:pPr>
            <w:r>
              <w:rPr>
                <w:color w:val="auto"/>
                <w:szCs w:val="21"/>
                <w:highlight w:val="none"/>
              </w:rPr>
              <w:t>75</w:t>
            </w:r>
          </w:p>
        </w:tc>
        <w:tc>
          <w:tcPr>
            <w:tcW w:w="2747" w:type="dxa"/>
            <w:tcBorders>
              <w:top w:val="single" w:color="auto" w:sz="4" w:space="0"/>
              <w:left w:val="single" w:color="auto" w:sz="4" w:space="0"/>
              <w:bottom w:val="single" w:color="auto" w:sz="4" w:space="0"/>
              <w:right w:val="single" w:color="auto" w:sz="4" w:space="0"/>
            </w:tcBorders>
            <w:noWrap/>
            <w:vAlign w:val="top"/>
          </w:tcPr>
          <w:p w14:paraId="728F6EC7">
            <w:pPr>
              <w:jc w:val="center"/>
              <w:rPr>
                <w:rFonts w:hint="eastAsia" w:hAnsi="宋体"/>
                <w:color w:val="auto"/>
                <w:szCs w:val="21"/>
                <w:highlight w:val="none"/>
              </w:rPr>
            </w:pPr>
            <w:r>
              <w:rPr>
                <w:rFonts w:hint="eastAsia" w:hAnsi="宋体"/>
                <w:color w:val="auto"/>
                <w:szCs w:val="21"/>
                <w:highlight w:val="none"/>
              </w:rPr>
              <w:t>修换前保险杠</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3B8C14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600209B">
            <w:pPr>
              <w:widowControl/>
              <w:jc w:val="left"/>
              <w:rPr>
                <w:rFonts w:hAnsi="宋体" w:cs="宋体"/>
                <w:color w:val="auto"/>
                <w:kern w:val="0"/>
                <w:sz w:val="18"/>
                <w:szCs w:val="21"/>
                <w:highlight w:val="none"/>
              </w:rPr>
            </w:pPr>
          </w:p>
        </w:tc>
        <w:tc>
          <w:tcPr>
            <w:tcW w:w="1080" w:type="dxa"/>
            <w:vMerge w:val="restart"/>
            <w:tcBorders>
              <w:left w:val="single" w:color="auto" w:sz="4" w:space="0"/>
              <w:bottom w:val="single" w:color="auto" w:sz="4" w:space="0"/>
              <w:right w:val="single" w:color="auto" w:sz="4" w:space="0"/>
            </w:tcBorders>
            <w:noWrap w:val="0"/>
            <w:vAlign w:val="top"/>
          </w:tcPr>
          <w:p w14:paraId="577DFAF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EB1D93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6D2052A">
            <w:pPr>
              <w:widowControl/>
              <w:jc w:val="left"/>
              <w:rPr>
                <w:rFonts w:hAnsi="宋体" w:cs="宋体"/>
                <w:color w:val="auto"/>
                <w:kern w:val="0"/>
                <w:sz w:val="18"/>
                <w:szCs w:val="21"/>
                <w:highlight w:val="none"/>
              </w:rPr>
            </w:pPr>
          </w:p>
        </w:tc>
      </w:tr>
      <w:tr w14:paraId="75644BC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45151C">
            <w:pPr>
              <w:jc w:val="center"/>
              <w:rPr>
                <w:color w:val="auto"/>
                <w:szCs w:val="21"/>
                <w:highlight w:val="none"/>
              </w:rPr>
            </w:pPr>
            <w:r>
              <w:rPr>
                <w:color w:val="auto"/>
                <w:szCs w:val="21"/>
                <w:highlight w:val="none"/>
              </w:rPr>
              <w:t>76</w:t>
            </w:r>
          </w:p>
        </w:tc>
        <w:tc>
          <w:tcPr>
            <w:tcW w:w="2747" w:type="dxa"/>
            <w:tcBorders>
              <w:top w:val="single" w:color="auto" w:sz="4" w:space="0"/>
              <w:left w:val="single" w:color="auto" w:sz="4" w:space="0"/>
              <w:bottom w:val="single" w:color="auto" w:sz="4" w:space="0"/>
              <w:right w:val="single" w:color="auto" w:sz="4" w:space="0"/>
            </w:tcBorders>
            <w:noWrap/>
            <w:vAlign w:val="top"/>
          </w:tcPr>
          <w:p w14:paraId="47E8E648">
            <w:pPr>
              <w:jc w:val="center"/>
              <w:rPr>
                <w:rFonts w:hint="eastAsia" w:hAnsi="宋体"/>
                <w:color w:val="auto"/>
                <w:szCs w:val="21"/>
                <w:highlight w:val="none"/>
              </w:rPr>
            </w:pPr>
            <w:r>
              <w:rPr>
                <w:rFonts w:hint="eastAsia" w:hAnsi="宋体"/>
                <w:color w:val="auto"/>
                <w:szCs w:val="21"/>
                <w:highlight w:val="none"/>
              </w:rPr>
              <w:t>修换后保险杠</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1E3F30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9003D79">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45AFF63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A6FE27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80FEF40">
            <w:pPr>
              <w:widowControl/>
              <w:jc w:val="left"/>
              <w:rPr>
                <w:rFonts w:hAnsi="宋体" w:cs="宋体"/>
                <w:color w:val="auto"/>
                <w:kern w:val="0"/>
                <w:sz w:val="18"/>
                <w:szCs w:val="21"/>
                <w:highlight w:val="none"/>
              </w:rPr>
            </w:pPr>
          </w:p>
        </w:tc>
      </w:tr>
      <w:tr w14:paraId="5DC69A79">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511A096">
            <w:pPr>
              <w:jc w:val="center"/>
              <w:rPr>
                <w:color w:val="auto"/>
                <w:szCs w:val="21"/>
                <w:highlight w:val="none"/>
              </w:rPr>
            </w:pPr>
            <w:r>
              <w:rPr>
                <w:color w:val="auto"/>
                <w:szCs w:val="21"/>
                <w:highlight w:val="none"/>
              </w:rPr>
              <w:t>77</w:t>
            </w:r>
          </w:p>
        </w:tc>
        <w:tc>
          <w:tcPr>
            <w:tcW w:w="2747" w:type="dxa"/>
            <w:tcBorders>
              <w:top w:val="single" w:color="auto" w:sz="4" w:space="0"/>
              <w:left w:val="single" w:color="auto" w:sz="4" w:space="0"/>
              <w:bottom w:val="single" w:color="auto" w:sz="4" w:space="0"/>
              <w:right w:val="single" w:color="auto" w:sz="4" w:space="0"/>
            </w:tcBorders>
            <w:noWrap/>
            <w:vAlign w:val="top"/>
          </w:tcPr>
          <w:p w14:paraId="36F823ED">
            <w:pPr>
              <w:jc w:val="center"/>
              <w:rPr>
                <w:rFonts w:hint="eastAsia" w:hAnsi="宋体"/>
                <w:color w:val="auto"/>
                <w:szCs w:val="21"/>
                <w:highlight w:val="none"/>
              </w:rPr>
            </w:pPr>
            <w:r>
              <w:rPr>
                <w:rFonts w:hint="eastAsia" w:hAnsi="宋体"/>
                <w:color w:val="auto"/>
                <w:szCs w:val="21"/>
                <w:highlight w:val="none"/>
              </w:rPr>
              <w:t>修风挡漏水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8A7C455">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A63D1F4">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3E08567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3A861F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17A440C">
            <w:pPr>
              <w:widowControl/>
              <w:jc w:val="left"/>
              <w:rPr>
                <w:rFonts w:hAnsi="宋体" w:cs="宋体"/>
                <w:color w:val="auto"/>
                <w:kern w:val="0"/>
                <w:sz w:val="18"/>
                <w:szCs w:val="21"/>
                <w:highlight w:val="none"/>
              </w:rPr>
            </w:pPr>
          </w:p>
        </w:tc>
      </w:tr>
      <w:tr w14:paraId="783F408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4A00041">
            <w:pPr>
              <w:jc w:val="center"/>
              <w:rPr>
                <w:color w:val="auto"/>
                <w:szCs w:val="21"/>
                <w:highlight w:val="none"/>
              </w:rPr>
            </w:pPr>
            <w:r>
              <w:rPr>
                <w:color w:val="auto"/>
                <w:szCs w:val="21"/>
                <w:highlight w:val="none"/>
              </w:rPr>
              <w:t>78</w:t>
            </w:r>
          </w:p>
        </w:tc>
        <w:tc>
          <w:tcPr>
            <w:tcW w:w="2747" w:type="dxa"/>
            <w:tcBorders>
              <w:top w:val="single" w:color="auto" w:sz="4" w:space="0"/>
              <w:left w:val="single" w:color="auto" w:sz="4" w:space="0"/>
              <w:bottom w:val="single" w:color="auto" w:sz="4" w:space="0"/>
              <w:right w:val="single" w:color="auto" w:sz="4" w:space="0"/>
            </w:tcBorders>
            <w:noWrap/>
            <w:vAlign w:val="top"/>
          </w:tcPr>
          <w:p w14:paraId="3AC2D0CF">
            <w:pPr>
              <w:jc w:val="center"/>
              <w:rPr>
                <w:rFonts w:hint="eastAsia" w:hAnsi="宋体"/>
                <w:color w:val="auto"/>
                <w:szCs w:val="21"/>
                <w:highlight w:val="none"/>
              </w:rPr>
            </w:pPr>
            <w:r>
              <w:rPr>
                <w:rFonts w:hint="eastAsia" w:hAnsi="宋体"/>
                <w:color w:val="auto"/>
                <w:szCs w:val="21"/>
                <w:highlight w:val="none"/>
              </w:rPr>
              <w:t>换前风挡玻璃</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9BED2A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203378E">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504E50D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7374E9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93EADB6">
            <w:pPr>
              <w:widowControl/>
              <w:jc w:val="left"/>
              <w:rPr>
                <w:rFonts w:hAnsi="宋体" w:cs="宋体"/>
                <w:color w:val="auto"/>
                <w:kern w:val="0"/>
                <w:sz w:val="18"/>
                <w:szCs w:val="21"/>
                <w:highlight w:val="none"/>
              </w:rPr>
            </w:pPr>
          </w:p>
        </w:tc>
      </w:tr>
      <w:tr w14:paraId="41244F3E">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4AE5441">
            <w:pPr>
              <w:jc w:val="center"/>
              <w:rPr>
                <w:color w:val="auto"/>
                <w:szCs w:val="21"/>
                <w:highlight w:val="none"/>
              </w:rPr>
            </w:pPr>
            <w:r>
              <w:rPr>
                <w:color w:val="auto"/>
                <w:szCs w:val="21"/>
                <w:highlight w:val="none"/>
              </w:rPr>
              <w:t>79</w:t>
            </w:r>
          </w:p>
        </w:tc>
        <w:tc>
          <w:tcPr>
            <w:tcW w:w="2747" w:type="dxa"/>
            <w:tcBorders>
              <w:top w:val="single" w:color="auto" w:sz="4" w:space="0"/>
              <w:left w:val="single" w:color="auto" w:sz="4" w:space="0"/>
              <w:bottom w:val="single" w:color="auto" w:sz="4" w:space="0"/>
              <w:right w:val="single" w:color="auto" w:sz="4" w:space="0"/>
            </w:tcBorders>
            <w:noWrap/>
            <w:vAlign w:val="top"/>
          </w:tcPr>
          <w:p w14:paraId="2E24B91E">
            <w:pPr>
              <w:jc w:val="center"/>
              <w:rPr>
                <w:rFonts w:hint="eastAsia" w:hAnsi="宋体"/>
                <w:color w:val="auto"/>
                <w:szCs w:val="21"/>
                <w:highlight w:val="none"/>
              </w:rPr>
            </w:pPr>
            <w:r>
              <w:rPr>
                <w:rFonts w:hint="eastAsia" w:hAnsi="宋体"/>
                <w:color w:val="auto"/>
                <w:szCs w:val="21"/>
                <w:highlight w:val="none"/>
              </w:rPr>
              <w:t>配门把</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AAEC5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150265D">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DF56057">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0D393E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0C66584">
            <w:pPr>
              <w:widowControl/>
              <w:jc w:val="left"/>
              <w:rPr>
                <w:rFonts w:hAnsi="宋体" w:cs="宋体"/>
                <w:color w:val="auto"/>
                <w:kern w:val="0"/>
                <w:sz w:val="18"/>
                <w:szCs w:val="21"/>
                <w:highlight w:val="none"/>
              </w:rPr>
            </w:pPr>
          </w:p>
        </w:tc>
      </w:tr>
      <w:tr w14:paraId="3F6ECE08">
        <w:tblPrEx>
          <w:tblCellMar>
            <w:top w:w="0" w:type="dxa"/>
            <w:left w:w="108" w:type="dxa"/>
            <w:bottom w:w="0" w:type="dxa"/>
            <w:right w:w="108" w:type="dxa"/>
          </w:tblCellMar>
        </w:tblPrEx>
        <w:trPr>
          <w:cantSplit/>
          <w:trHeight w:val="31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967EC95">
            <w:pPr>
              <w:jc w:val="center"/>
              <w:rPr>
                <w:color w:val="auto"/>
                <w:szCs w:val="21"/>
                <w:highlight w:val="none"/>
              </w:rPr>
            </w:pPr>
            <w:r>
              <w:rPr>
                <w:color w:val="auto"/>
                <w:szCs w:val="21"/>
                <w:highlight w:val="none"/>
              </w:rPr>
              <w:t>80</w:t>
            </w:r>
          </w:p>
        </w:tc>
        <w:tc>
          <w:tcPr>
            <w:tcW w:w="2747" w:type="dxa"/>
            <w:tcBorders>
              <w:top w:val="single" w:color="auto" w:sz="4" w:space="0"/>
              <w:left w:val="single" w:color="auto" w:sz="4" w:space="0"/>
              <w:bottom w:val="single" w:color="auto" w:sz="4" w:space="0"/>
              <w:right w:val="single" w:color="auto" w:sz="4" w:space="0"/>
            </w:tcBorders>
            <w:noWrap/>
            <w:vAlign w:val="top"/>
          </w:tcPr>
          <w:p w14:paraId="0C7D5920">
            <w:pPr>
              <w:jc w:val="center"/>
              <w:rPr>
                <w:rFonts w:hint="eastAsia" w:hAnsi="宋体"/>
                <w:color w:val="auto"/>
                <w:szCs w:val="21"/>
                <w:highlight w:val="none"/>
              </w:rPr>
            </w:pPr>
            <w:r>
              <w:rPr>
                <w:rFonts w:hint="eastAsia" w:hAnsi="宋体"/>
                <w:color w:val="auto"/>
                <w:szCs w:val="21"/>
                <w:highlight w:val="none"/>
              </w:rPr>
              <w:t>修玻璃升降器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6A1DC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C2E297E">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42A41CE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58CBF0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A0E1D01">
            <w:pPr>
              <w:widowControl/>
              <w:jc w:val="left"/>
              <w:rPr>
                <w:rFonts w:hAnsi="宋体" w:cs="宋体"/>
                <w:color w:val="auto"/>
                <w:kern w:val="0"/>
                <w:sz w:val="18"/>
                <w:szCs w:val="21"/>
                <w:highlight w:val="none"/>
              </w:rPr>
            </w:pPr>
          </w:p>
        </w:tc>
      </w:tr>
      <w:tr w14:paraId="55E54DDA">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FBB980E">
            <w:pPr>
              <w:jc w:val="center"/>
              <w:rPr>
                <w:color w:val="auto"/>
                <w:szCs w:val="21"/>
                <w:highlight w:val="none"/>
              </w:rPr>
            </w:pPr>
            <w:r>
              <w:rPr>
                <w:color w:val="auto"/>
                <w:szCs w:val="21"/>
                <w:highlight w:val="none"/>
              </w:rPr>
              <w:t>81</w:t>
            </w:r>
          </w:p>
        </w:tc>
        <w:tc>
          <w:tcPr>
            <w:tcW w:w="2747" w:type="dxa"/>
            <w:tcBorders>
              <w:top w:val="single" w:color="auto" w:sz="4" w:space="0"/>
              <w:left w:val="single" w:color="auto" w:sz="4" w:space="0"/>
              <w:bottom w:val="single" w:color="auto" w:sz="4" w:space="0"/>
              <w:right w:val="single" w:color="auto" w:sz="4" w:space="0"/>
            </w:tcBorders>
            <w:noWrap/>
            <w:vAlign w:val="top"/>
          </w:tcPr>
          <w:p w14:paraId="7E360103">
            <w:pPr>
              <w:jc w:val="center"/>
              <w:rPr>
                <w:rFonts w:hint="eastAsia" w:hAnsi="宋体"/>
                <w:color w:val="auto"/>
                <w:szCs w:val="21"/>
                <w:highlight w:val="none"/>
              </w:rPr>
            </w:pPr>
            <w:r>
              <w:rPr>
                <w:rFonts w:hint="eastAsia" w:hAnsi="宋体"/>
                <w:color w:val="auto"/>
                <w:szCs w:val="21"/>
                <w:highlight w:val="none"/>
              </w:rPr>
              <w:t>修水箱</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897EB8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734BDF6">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3EEF33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32D6CB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842C706">
            <w:pPr>
              <w:widowControl/>
              <w:jc w:val="left"/>
              <w:rPr>
                <w:rFonts w:hAnsi="宋体" w:cs="宋体"/>
                <w:color w:val="auto"/>
                <w:kern w:val="0"/>
                <w:sz w:val="18"/>
                <w:szCs w:val="21"/>
                <w:highlight w:val="none"/>
              </w:rPr>
            </w:pPr>
          </w:p>
        </w:tc>
      </w:tr>
      <w:tr w14:paraId="28C93F9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5EBE0D">
            <w:pPr>
              <w:jc w:val="center"/>
              <w:rPr>
                <w:color w:val="auto"/>
                <w:szCs w:val="21"/>
                <w:highlight w:val="none"/>
              </w:rPr>
            </w:pPr>
            <w:r>
              <w:rPr>
                <w:color w:val="auto"/>
                <w:szCs w:val="21"/>
                <w:highlight w:val="none"/>
              </w:rPr>
              <w:t>82</w:t>
            </w:r>
          </w:p>
        </w:tc>
        <w:tc>
          <w:tcPr>
            <w:tcW w:w="2747" w:type="dxa"/>
            <w:tcBorders>
              <w:top w:val="single" w:color="auto" w:sz="4" w:space="0"/>
              <w:left w:val="single" w:color="auto" w:sz="4" w:space="0"/>
              <w:bottom w:val="single" w:color="auto" w:sz="4" w:space="0"/>
              <w:right w:val="single" w:color="auto" w:sz="4" w:space="0"/>
            </w:tcBorders>
            <w:noWrap/>
            <w:vAlign w:val="bottom"/>
          </w:tcPr>
          <w:p w14:paraId="79362814">
            <w:pPr>
              <w:widowControl/>
              <w:jc w:val="center"/>
              <w:rPr>
                <w:rFonts w:hint="eastAsia" w:hAnsi="宋体" w:cs="宋体"/>
                <w:color w:val="auto"/>
                <w:kern w:val="0"/>
                <w:szCs w:val="21"/>
                <w:highlight w:val="none"/>
              </w:rPr>
            </w:pPr>
            <w:r>
              <w:rPr>
                <w:rFonts w:hint="eastAsia" w:hAnsi="宋体" w:cs="宋体"/>
                <w:color w:val="auto"/>
                <w:kern w:val="0"/>
                <w:szCs w:val="21"/>
                <w:highlight w:val="none"/>
              </w:rPr>
              <w:t>修里程表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013EF81">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459DA305">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5CB86914">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3E3728B6">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5E7E7333">
            <w:pPr>
              <w:widowControl/>
              <w:jc w:val="left"/>
              <w:rPr>
                <w:rFonts w:hint="eastAsia" w:hAnsi="宋体" w:cs="宋体"/>
                <w:color w:val="auto"/>
                <w:kern w:val="0"/>
                <w:sz w:val="18"/>
                <w:highlight w:val="none"/>
              </w:rPr>
            </w:pPr>
          </w:p>
        </w:tc>
      </w:tr>
      <w:tr w14:paraId="137CDABA">
        <w:tblPrEx>
          <w:tblCellMar>
            <w:top w:w="0" w:type="dxa"/>
            <w:left w:w="108" w:type="dxa"/>
            <w:bottom w:w="0" w:type="dxa"/>
            <w:right w:w="108" w:type="dxa"/>
          </w:tblCellMar>
        </w:tblPrEx>
        <w:trPr>
          <w:cantSplit/>
          <w:trHeight w:val="300" w:hRule="atLeast"/>
          <w:jc w:val="center"/>
        </w:trPr>
        <w:tc>
          <w:tcPr>
            <w:tcW w:w="750" w:type="dxa"/>
            <w:tcBorders>
              <w:left w:val="single" w:color="auto" w:sz="4" w:space="0"/>
              <w:bottom w:val="single" w:color="auto" w:sz="4" w:space="0"/>
              <w:right w:val="single" w:color="auto" w:sz="4" w:space="0"/>
            </w:tcBorders>
            <w:noWrap w:val="0"/>
            <w:vAlign w:val="bottom"/>
          </w:tcPr>
          <w:p w14:paraId="4EE870D1">
            <w:pPr>
              <w:jc w:val="center"/>
              <w:rPr>
                <w:color w:val="auto"/>
                <w:szCs w:val="21"/>
                <w:highlight w:val="none"/>
              </w:rPr>
            </w:pPr>
            <w:r>
              <w:rPr>
                <w:color w:val="auto"/>
                <w:szCs w:val="21"/>
                <w:highlight w:val="none"/>
              </w:rPr>
              <w:t>83</w:t>
            </w:r>
          </w:p>
        </w:tc>
        <w:tc>
          <w:tcPr>
            <w:tcW w:w="2747" w:type="dxa"/>
            <w:tcBorders>
              <w:left w:val="single" w:color="auto" w:sz="4" w:space="0"/>
              <w:bottom w:val="single" w:color="auto" w:sz="4" w:space="0"/>
              <w:right w:val="single" w:color="auto" w:sz="4" w:space="0"/>
            </w:tcBorders>
            <w:noWrap/>
            <w:vAlign w:val="bottom"/>
          </w:tcPr>
          <w:p w14:paraId="1E99D911">
            <w:pPr>
              <w:widowControl/>
              <w:jc w:val="center"/>
              <w:rPr>
                <w:rFonts w:hint="eastAsia" w:hAnsi="宋体" w:cs="宋体"/>
                <w:color w:val="auto"/>
                <w:kern w:val="0"/>
                <w:szCs w:val="21"/>
                <w:highlight w:val="none"/>
              </w:rPr>
            </w:pPr>
            <w:r>
              <w:rPr>
                <w:rFonts w:hint="eastAsia" w:hAnsi="宋体" w:cs="宋体"/>
                <w:color w:val="auto"/>
                <w:kern w:val="0"/>
                <w:szCs w:val="21"/>
                <w:highlight w:val="none"/>
              </w:rPr>
              <w:t>更换三元催化转化器</w:t>
            </w:r>
          </w:p>
        </w:tc>
        <w:tc>
          <w:tcPr>
            <w:tcW w:w="900" w:type="dxa"/>
            <w:tcBorders>
              <w:left w:val="single" w:color="auto" w:sz="4" w:space="0"/>
              <w:bottom w:val="single" w:color="auto" w:sz="4" w:space="0"/>
              <w:right w:val="single" w:color="auto" w:sz="4" w:space="0"/>
            </w:tcBorders>
            <w:noWrap w:val="0"/>
            <w:vAlign w:val="top"/>
          </w:tcPr>
          <w:p w14:paraId="356FFE1C">
            <w:pPr>
              <w:widowControl/>
              <w:jc w:val="left"/>
              <w:rPr>
                <w:rFonts w:hint="eastAsia" w:hAnsi="宋体" w:cs="宋体"/>
                <w:color w:val="auto"/>
                <w:kern w:val="0"/>
                <w:sz w:val="18"/>
                <w:highlight w:val="none"/>
              </w:rPr>
            </w:pPr>
          </w:p>
        </w:tc>
        <w:tc>
          <w:tcPr>
            <w:tcW w:w="1388" w:type="dxa"/>
            <w:tcBorders>
              <w:left w:val="single" w:color="auto" w:sz="4" w:space="0"/>
              <w:bottom w:val="single" w:color="auto" w:sz="4" w:space="0"/>
              <w:right w:val="single" w:color="auto" w:sz="4" w:space="0"/>
            </w:tcBorders>
            <w:noWrap/>
            <w:vAlign w:val="bottom"/>
          </w:tcPr>
          <w:p w14:paraId="1C35E692">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1242D9BA">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65C8C286">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5AFBC4C9">
            <w:pPr>
              <w:widowControl/>
              <w:jc w:val="left"/>
              <w:rPr>
                <w:rFonts w:hint="eastAsia" w:hAnsi="宋体" w:cs="宋体"/>
                <w:color w:val="auto"/>
                <w:kern w:val="0"/>
                <w:sz w:val="18"/>
                <w:highlight w:val="none"/>
              </w:rPr>
            </w:pPr>
          </w:p>
        </w:tc>
      </w:tr>
      <w:tr w14:paraId="01466D77">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94CD60">
            <w:pPr>
              <w:jc w:val="center"/>
              <w:rPr>
                <w:color w:val="auto"/>
                <w:szCs w:val="21"/>
                <w:highlight w:val="none"/>
              </w:rPr>
            </w:pPr>
            <w:r>
              <w:rPr>
                <w:color w:val="auto"/>
                <w:szCs w:val="21"/>
                <w:highlight w:val="none"/>
              </w:rPr>
              <w:t>84</w:t>
            </w:r>
          </w:p>
        </w:tc>
        <w:tc>
          <w:tcPr>
            <w:tcW w:w="2747" w:type="dxa"/>
            <w:tcBorders>
              <w:top w:val="single" w:color="auto" w:sz="4" w:space="0"/>
              <w:left w:val="single" w:color="auto" w:sz="4" w:space="0"/>
              <w:bottom w:val="single" w:color="auto" w:sz="4" w:space="0"/>
              <w:right w:val="single" w:color="auto" w:sz="4" w:space="0"/>
            </w:tcBorders>
            <w:noWrap/>
            <w:vAlign w:val="bottom"/>
          </w:tcPr>
          <w:p w14:paraId="4C0D0B1A">
            <w:pPr>
              <w:widowControl/>
              <w:jc w:val="center"/>
              <w:rPr>
                <w:rFonts w:hint="eastAsia" w:hAnsi="宋体" w:cs="宋体"/>
                <w:color w:val="auto"/>
                <w:kern w:val="0"/>
                <w:szCs w:val="21"/>
                <w:highlight w:val="none"/>
              </w:rPr>
            </w:pPr>
            <w:r>
              <w:rPr>
                <w:rFonts w:hint="eastAsia" w:hAnsi="宋体" w:cs="宋体"/>
                <w:color w:val="auto"/>
                <w:kern w:val="0"/>
                <w:szCs w:val="21"/>
                <w:highlight w:val="none"/>
              </w:rPr>
              <w:t>后保险杠喷漆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0061880">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00683819">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4A856B99">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ABE86F4">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449B0EFD">
            <w:pPr>
              <w:widowControl/>
              <w:jc w:val="left"/>
              <w:rPr>
                <w:rFonts w:hint="eastAsia" w:hAnsi="宋体" w:cs="宋体"/>
                <w:color w:val="auto"/>
                <w:kern w:val="0"/>
                <w:sz w:val="18"/>
                <w:highlight w:val="none"/>
              </w:rPr>
            </w:pPr>
          </w:p>
        </w:tc>
      </w:tr>
      <w:tr w14:paraId="2282E1E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7547887">
            <w:pPr>
              <w:jc w:val="center"/>
              <w:rPr>
                <w:color w:val="auto"/>
                <w:szCs w:val="21"/>
                <w:highlight w:val="none"/>
              </w:rPr>
            </w:pPr>
            <w:r>
              <w:rPr>
                <w:color w:val="auto"/>
                <w:szCs w:val="21"/>
                <w:highlight w:val="none"/>
              </w:rPr>
              <w:t>85</w:t>
            </w:r>
          </w:p>
        </w:tc>
        <w:tc>
          <w:tcPr>
            <w:tcW w:w="2747" w:type="dxa"/>
            <w:tcBorders>
              <w:top w:val="single" w:color="auto" w:sz="4" w:space="0"/>
              <w:left w:val="single" w:color="auto" w:sz="4" w:space="0"/>
              <w:bottom w:val="single" w:color="auto" w:sz="4" w:space="0"/>
              <w:right w:val="single" w:color="auto" w:sz="4" w:space="0"/>
            </w:tcBorders>
            <w:noWrap/>
            <w:vAlign w:val="bottom"/>
          </w:tcPr>
          <w:p w14:paraId="2BBC8EDD">
            <w:pPr>
              <w:widowControl/>
              <w:jc w:val="center"/>
              <w:rPr>
                <w:rFonts w:hint="eastAsia" w:hAnsi="宋体" w:cs="宋体"/>
                <w:color w:val="auto"/>
                <w:kern w:val="0"/>
                <w:szCs w:val="21"/>
                <w:highlight w:val="none"/>
              </w:rPr>
            </w:pPr>
            <w:r>
              <w:rPr>
                <w:rFonts w:hint="eastAsia" w:hAnsi="宋体" w:cs="宋体"/>
                <w:color w:val="auto"/>
                <w:kern w:val="0"/>
                <w:szCs w:val="21"/>
                <w:highlight w:val="none"/>
              </w:rPr>
              <w:t>前保险杠喷漆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E88A1AE">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1B50E2C7">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0B5A5044">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46FDB102">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6FF5F17F">
            <w:pPr>
              <w:widowControl/>
              <w:jc w:val="left"/>
              <w:rPr>
                <w:rFonts w:hint="eastAsia" w:hAnsi="宋体" w:cs="宋体"/>
                <w:color w:val="auto"/>
                <w:kern w:val="0"/>
                <w:sz w:val="18"/>
                <w:highlight w:val="none"/>
              </w:rPr>
            </w:pPr>
          </w:p>
        </w:tc>
      </w:tr>
      <w:tr w14:paraId="7EDC466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F4E714E">
            <w:pPr>
              <w:jc w:val="center"/>
              <w:rPr>
                <w:color w:val="auto"/>
                <w:szCs w:val="21"/>
                <w:highlight w:val="none"/>
              </w:rPr>
            </w:pPr>
            <w:r>
              <w:rPr>
                <w:color w:val="auto"/>
                <w:szCs w:val="21"/>
                <w:highlight w:val="none"/>
              </w:rPr>
              <w:t>86</w:t>
            </w:r>
          </w:p>
        </w:tc>
        <w:tc>
          <w:tcPr>
            <w:tcW w:w="2747" w:type="dxa"/>
            <w:tcBorders>
              <w:top w:val="single" w:color="auto" w:sz="4" w:space="0"/>
              <w:left w:val="single" w:color="auto" w:sz="4" w:space="0"/>
              <w:bottom w:val="single" w:color="auto" w:sz="4" w:space="0"/>
              <w:right w:val="single" w:color="auto" w:sz="4" w:space="0"/>
            </w:tcBorders>
            <w:noWrap/>
            <w:vAlign w:val="bottom"/>
          </w:tcPr>
          <w:p w14:paraId="2CD4C851">
            <w:pPr>
              <w:widowControl/>
              <w:jc w:val="center"/>
              <w:rPr>
                <w:rFonts w:hint="eastAsia" w:hAnsi="宋体" w:cs="宋体"/>
                <w:color w:val="auto"/>
                <w:kern w:val="0"/>
                <w:szCs w:val="21"/>
                <w:highlight w:val="none"/>
              </w:rPr>
            </w:pPr>
            <w:r>
              <w:rPr>
                <w:rFonts w:hint="eastAsia" w:hAnsi="宋体" w:cs="宋体"/>
                <w:color w:val="auto"/>
                <w:kern w:val="0"/>
                <w:szCs w:val="21"/>
                <w:highlight w:val="none"/>
              </w:rPr>
              <w:t>发动机室舱盖喷漆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CCBA2C">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109AC7A8">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0E23E35F">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12E38300">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037B2DA7">
            <w:pPr>
              <w:widowControl/>
              <w:jc w:val="left"/>
              <w:rPr>
                <w:rFonts w:hint="eastAsia" w:hAnsi="宋体" w:cs="宋体"/>
                <w:color w:val="auto"/>
                <w:kern w:val="0"/>
                <w:sz w:val="18"/>
                <w:highlight w:val="none"/>
              </w:rPr>
            </w:pPr>
          </w:p>
        </w:tc>
      </w:tr>
      <w:tr w14:paraId="7436478F">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8EA359">
            <w:pPr>
              <w:jc w:val="center"/>
              <w:rPr>
                <w:color w:val="auto"/>
                <w:szCs w:val="21"/>
                <w:highlight w:val="none"/>
              </w:rPr>
            </w:pPr>
            <w:r>
              <w:rPr>
                <w:color w:val="auto"/>
                <w:szCs w:val="21"/>
                <w:highlight w:val="none"/>
              </w:rPr>
              <w:t>87</w:t>
            </w:r>
          </w:p>
        </w:tc>
        <w:tc>
          <w:tcPr>
            <w:tcW w:w="2747" w:type="dxa"/>
            <w:tcBorders>
              <w:top w:val="single" w:color="auto" w:sz="4" w:space="0"/>
              <w:left w:val="single" w:color="auto" w:sz="4" w:space="0"/>
              <w:bottom w:val="single" w:color="auto" w:sz="4" w:space="0"/>
              <w:right w:val="single" w:color="auto" w:sz="4" w:space="0"/>
            </w:tcBorders>
            <w:noWrap/>
            <w:vAlign w:val="bottom"/>
          </w:tcPr>
          <w:p w14:paraId="5EA95FEC">
            <w:pPr>
              <w:widowControl/>
              <w:jc w:val="center"/>
              <w:rPr>
                <w:rFonts w:hint="eastAsia" w:hAnsi="宋体" w:cs="宋体"/>
                <w:color w:val="auto"/>
                <w:kern w:val="0"/>
                <w:szCs w:val="21"/>
                <w:highlight w:val="none"/>
              </w:rPr>
            </w:pPr>
            <w:r>
              <w:rPr>
                <w:rFonts w:hint="eastAsia" w:hAnsi="宋体" w:cs="宋体"/>
                <w:color w:val="auto"/>
                <w:kern w:val="0"/>
                <w:szCs w:val="21"/>
                <w:highlight w:val="none"/>
              </w:rPr>
              <w:t>单门喷漆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10996EA">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36A6DD8A">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2E7D5888">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16B32DF">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009E17AF">
            <w:pPr>
              <w:widowControl/>
              <w:jc w:val="left"/>
              <w:rPr>
                <w:rFonts w:hint="eastAsia" w:hAnsi="宋体" w:cs="宋体"/>
                <w:color w:val="auto"/>
                <w:kern w:val="0"/>
                <w:sz w:val="18"/>
                <w:highlight w:val="none"/>
              </w:rPr>
            </w:pPr>
          </w:p>
        </w:tc>
      </w:tr>
      <w:tr w14:paraId="6DA956E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D65B4BA">
            <w:pPr>
              <w:jc w:val="center"/>
              <w:rPr>
                <w:color w:val="auto"/>
                <w:szCs w:val="21"/>
                <w:highlight w:val="none"/>
              </w:rPr>
            </w:pPr>
            <w:r>
              <w:rPr>
                <w:color w:val="auto"/>
                <w:szCs w:val="21"/>
                <w:highlight w:val="none"/>
              </w:rPr>
              <w:t>88</w:t>
            </w:r>
          </w:p>
        </w:tc>
        <w:tc>
          <w:tcPr>
            <w:tcW w:w="2747" w:type="dxa"/>
            <w:tcBorders>
              <w:top w:val="single" w:color="auto" w:sz="4" w:space="0"/>
              <w:left w:val="single" w:color="auto" w:sz="4" w:space="0"/>
              <w:bottom w:val="single" w:color="auto" w:sz="4" w:space="0"/>
              <w:right w:val="single" w:color="auto" w:sz="4" w:space="0"/>
            </w:tcBorders>
            <w:noWrap/>
            <w:vAlign w:val="bottom"/>
          </w:tcPr>
          <w:p w14:paraId="14977FF4">
            <w:pPr>
              <w:widowControl/>
              <w:jc w:val="center"/>
              <w:rPr>
                <w:rFonts w:hint="eastAsia" w:hAnsi="宋体" w:cs="宋体"/>
                <w:color w:val="auto"/>
                <w:kern w:val="0"/>
                <w:szCs w:val="21"/>
                <w:highlight w:val="none"/>
              </w:rPr>
            </w:pPr>
            <w:r>
              <w:rPr>
                <w:rFonts w:hint="eastAsia" w:hAnsi="宋体" w:cs="宋体"/>
                <w:color w:val="auto"/>
                <w:kern w:val="0"/>
                <w:szCs w:val="21"/>
                <w:highlight w:val="none"/>
              </w:rPr>
              <w:t>前单边叶子板喷漆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B6EEF0A">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4B9EA6E7">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66CA3B6A">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F41236F">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49673366">
            <w:pPr>
              <w:widowControl/>
              <w:jc w:val="left"/>
              <w:rPr>
                <w:rFonts w:hint="eastAsia" w:hAnsi="宋体" w:cs="宋体"/>
                <w:color w:val="auto"/>
                <w:kern w:val="0"/>
                <w:sz w:val="18"/>
                <w:highlight w:val="none"/>
              </w:rPr>
            </w:pPr>
          </w:p>
        </w:tc>
      </w:tr>
      <w:tr w14:paraId="139DE9E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96F19BF">
            <w:pPr>
              <w:jc w:val="center"/>
              <w:rPr>
                <w:color w:val="auto"/>
                <w:szCs w:val="21"/>
                <w:highlight w:val="none"/>
              </w:rPr>
            </w:pPr>
            <w:r>
              <w:rPr>
                <w:color w:val="auto"/>
                <w:szCs w:val="21"/>
                <w:highlight w:val="none"/>
              </w:rPr>
              <w:t>89</w:t>
            </w:r>
          </w:p>
        </w:tc>
        <w:tc>
          <w:tcPr>
            <w:tcW w:w="2747" w:type="dxa"/>
            <w:tcBorders>
              <w:top w:val="single" w:color="auto" w:sz="4" w:space="0"/>
              <w:left w:val="single" w:color="auto" w:sz="4" w:space="0"/>
              <w:bottom w:val="single" w:color="auto" w:sz="4" w:space="0"/>
              <w:right w:val="single" w:color="auto" w:sz="4" w:space="0"/>
            </w:tcBorders>
            <w:noWrap/>
            <w:vAlign w:val="bottom"/>
          </w:tcPr>
          <w:p w14:paraId="50A3BD9A">
            <w:pPr>
              <w:widowControl/>
              <w:jc w:val="center"/>
              <w:rPr>
                <w:rFonts w:hint="eastAsia" w:hAnsi="宋体" w:cs="宋体"/>
                <w:color w:val="auto"/>
                <w:kern w:val="0"/>
                <w:szCs w:val="21"/>
                <w:highlight w:val="none"/>
              </w:rPr>
            </w:pPr>
            <w:r>
              <w:rPr>
                <w:rFonts w:hint="eastAsia" w:hAnsi="宋体" w:cs="宋体"/>
                <w:color w:val="auto"/>
                <w:kern w:val="0"/>
                <w:szCs w:val="21"/>
                <w:highlight w:val="none"/>
              </w:rPr>
              <w:t>电脑检测</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CE68B9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65E6251">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2B8B74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7233BB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3256532">
            <w:pPr>
              <w:widowControl/>
              <w:jc w:val="left"/>
              <w:rPr>
                <w:rFonts w:hAnsi="宋体" w:cs="宋体"/>
                <w:color w:val="auto"/>
                <w:kern w:val="0"/>
                <w:sz w:val="18"/>
                <w:szCs w:val="21"/>
                <w:highlight w:val="none"/>
              </w:rPr>
            </w:pPr>
          </w:p>
        </w:tc>
      </w:tr>
      <w:tr w14:paraId="43E74CAE">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8BEA5B4">
            <w:pPr>
              <w:jc w:val="center"/>
              <w:rPr>
                <w:color w:val="auto"/>
                <w:szCs w:val="21"/>
                <w:highlight w:val="none"/>
              </w:rPr>
            </w:pPr>
            <w:r>
              <w:rPr>
                <w:rFonts w:hint="eastAsia" w:hAnsi="宋体"/>
                <w:bCs/>
                <w:color w:val="auto"/>
                <w:szCs w:val="21"/>
                <w:highlight w:val="none"/>
              </w:rPr>
              <w:t>…</w:t>
            </w:r>
          </w:p>
        </w:tc>
        <w:tc>
          <w:tcPr>
            <w:tcW w:w="2747" w:type="dxa"/>
            <w:tcBorders>
              <w:top w:val="single" w:color="auto" w:sz="4" w:space="0"/>
              <w:left w:val="single" w:color="auto" w:sz="4" w:space="0"/>
              <w:bottom w:val="single" w:color="auto" w:sz="4" w:space="0"/>
              <w:right w:val="single" w:color="auto" w:sz="4" w:space="0"/>
            </w:tcBorders>
            <w:noWrap/>
            <w:vAlign w:val="bottom"/>
          </w:tcPr>
          <w:p w14:paraId="667CAAC5">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7E52A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CF2DF2">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19DE9EA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C0F86E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3C1BA5C">
            <w:pPr>
              <w:widowControl/>
              <w:jc w:val="left"/>
              <w:rPr>
                <w:rFonts w:hAnsi="宋体" w:cs="宋体"/>
                <w:color w:val="auto"/>
                <w:kern w:val="0"/>
                <w:sz w:val="18"/>
                <w:szCs w:val="21"/>
                <w:highlight w:val="none"/>
              </w:rPr>
            </w:pPr>
          </w:p>
        </w:tc>
      </w:tr>
      <w:tr w14:paraId="5D826F2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A4E2A13">
            <w:pPr>
              <w:ind w:firstLine="210" w:firstLineChars="100"/>
              <w:rPr>
                <w:rFonts w:hint="eastAsia"/>
                <w:color w:val="auto"/>
                <w:szCs w:val="21"/>
                <w:highlight w:val="none"/>
              </w:rPr>
            </w:pPr>
            <w:r>
              <w:rPr>
                <w:rFonts w:hint="eastAsia" w:hAnsi="宋体"/>
                <w:bCs/>
                <w:color w:val="auto"/>
                <w:szCs w:val="21"/>
                <w:highlight w:val="none"/>
              </w:rPr>
              <w:t>…</w:t>
            </w:r>
          </w:p>
        </w:tc>
        <w:tc>
          <w:tcPr>
            <w:tcW w:w="2747" w:type="dxa"/>
            <w:tcBorders>
              <w:top w:val="single" w:color="auto" w:sz="4" w:space="0"/>
              <w:left w:val="single" w:color="auto" w:sz="4" w:space="0"/>
              <w:bottom w:val="single" w:color="auto" w:sz="4" w:space="0"/>
              <w:right w:val="single" w:color="auto" w:sz="4" w:space="0"/>
            </w:tcBorders>
            <w:noWrap/>
            <w:vAlign w:val="bottom"/>
          </w:tcPr>
          <w:p w14:paraId="6ADBC546">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B30575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26503EC">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0552B05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E0F698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5938D60">
            <w:pPr>
              <w:widowControl/>
              <w:jc w:val="left"/>
              <w:rPr>
                <w:rFonts w:hAnsi="宋体" w:cs="宋体"/>
                <w:color w:val="auto"/>
                <w:kern w:val="0"/>
                <w:sz w:val="18"/>
                <w:szCs w:val="21"/>
                <w:highlight w:val="none"/>
              </w:rPr>
            </w:pPr>
          </w:p>
        </w:tc>
      </w:tr>
      <w:tr w14:paraId="4A7629A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B0B92C2">
            <w:pPr>
              <w:ind w:firstLine="210" w:firstLineChars="100"/>
              <w:rPr>
                <w:rFonts w:hint="eastAsia" w:hAnsi="宋体"/>
                <w:bCs/>
                <w:color w:val="auto"/>
                <w:szCs w:val="21"/>
                <w:highlight w:val="none"/>
              </w:rPr>
            </w:pPr>
            <w:r>
              <w:rPr>
                <w:rFonts w:hint="eastAsia" w:hAnsi="宋体"/>
                <w:bCs/>
                <w:color w:val="auto"/>
                <w:szCs w:val="21"/>
                <w:highlight w:val="none"/>
              </w:rPr>
              <w:t>N</w:t>
            </w:r>
          </w:p>
        </w:tc>
        <w:tc>
          <w:tcPr>
            <w:tcW w:w="2747" w:type="dxa"/>
            <w:tcBorders>
              <w:top w:val="single" w:color="auto" w:sz="4" w:space="0"/>
              <w:left w:val="single" w:color="auto" w:sz="4" w:space="0"/>
              <w:bottom w:val="single" w:color="auto" w:sz="4" w:space="0"/>
              <w:right w:val="single" w:color="auto" w:sz="4" w:space="0"/>
            </w:tcBorders>
            <w:noWrap/>
            <w:vAlign w:val="bottom"/>
          </w:tcPr>
          <w:p w14:paraId="2B91681B">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2A316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8A696E7">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1DD1B27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AF3ACE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3EEA33D">
            <w:pPr>
              <w:widowControl/>
              <w:jc w:val="left"/>
              <w:rPr>
                <w:rFonts w:hAnsi="宋体" w:cs="宋体"/>
                <w:color w:val="auto"/>
                <w:kern w:val="0"/>
                <w:sz w:val="18"/>
                <w:szCs w:val="21"/>
                <w:highlight w:val="none"/>
              </w:rPr>
            </w:pPr>
          </w:p>
        </w:tc>
      </w:tr>
      <w:tr w14:paraId="2C695377">
        <w:tblPrEx>
          <w:tblCellMar>
            <w:top w:w="0" w:type="dxa"/>
            <w:left w:w="108" w:type="dxa"/>
            <w:bottom w:w="0" w:type="dxa"/>
            <w:right w:w="108" w:type="dxa"/>
          </w:tblCellMar>
        </w:tblPrEx>
        <w:trPr>
          <w:cantSplit/>
          <w:trHeight w:val="571" w:hRule="atLeast"/>
          <w:jc w:val="center"/>
        </w:trPr>
        <w:tc>
          <w:tcPr>
            <w:tcW w:w="3497" w:type="dxa"/>
            <w:gridSpan w:val="2"/>
            <w:tcBorders>
              <w:top w:val="single" w:color="auto" w:sz="4" w:space="0"/>
              <w:left w:val="single" w:color="auto" w:sz="4" w:space="0"/>
              <w:bottom w:val="single" w:color="auto" w:sz="4" w:space="0"/>
              <w:right w:val="single" w:color="auto" w:sz="4" w:space="0"/>
            </w:tcBorders>
            <w:noWrap w:val="0"/>
            <w:vAlign w:val="center"/>
          </w:tcPr>
          <w:p w14:paraId="1E5E8E78">
            <w:pPr>
              <w:jc w:val="center"/>
              <w:rPr>
                <w:rFonts w:hint="eastAsia" w:hAnsi="宋体"/>
                <w:b/>
                <w:color w:val="auto"/>
                <w:szCs w:val="21"/>
                <w:highlight w:val="none"/>
              </w:rPr>
            </w:pPr>
            <w:r>
              <w:rPr>
                <w:rFonts w:hint="eastAsia" w:hAnsi="宋体" w:cs="宋体"/>
                <w:b/>
                <w:color w:val="auto"/>
                <w:kern w:val="0"/>
                <w:szCs w:val="21"/>
                <w:highlight w:val="none"/>
              </w:rPr>
              <w:t>小      计</w:t>
            </w:r>
          </w:p>
        </w:tc>
        <w:tc>
          <w:tcPr>
            <w:tcW w:w="900" w:type="dxa"/>
            <w:tcBorders>
              <w:top w:val="single" w:color="auto" w:sz="4" w:space="0"/>
              <w:left w:val="single" w:color="auto" w:sz="4" w:space="0"/>
              <w:bottom w:val="single" w:color="auto" w:sz="4" w:space="0"/>
              <w:right w:val="single" w:color="auto" w:sz="4" w:space="0"/>
            </w:tcBorders>
            <w:noWrap/>
            <w:vAlign w:val="top"/>
          </w:tcPr>
          <w:p w14:paraId="50C1F963">
            <w:pPr>
              <w:rPr>
                <w:rFonts w:hAnsi="宋体"/>
                <w:color w:val="auto"/>
                <w:sz w:val="18"/>
                <w:szCs w:val="21"/>
                <w:highlight w:val="none"/>
              </w:rPr>
            </w:pPr>
          </w:p>
        </w:tc>
        <w:tc>
          <w:tcPr>
            <w:tcW w:w="1388" w:type="dxa"/>
            <w:tcBorders>
              <w:left w:val="single" w:color="auto" w:sz="4" w:space="0"/>
              <w:bottom w:val="single" w:color="auto" w:sz="4" w:space="0"/>
              <w:right w:val="single" w:color="auto" w:sz="4" w:space="0"/>
            </w:tcBorders>
            <w:noWrap w:val="0"/>
            <w:vAlign w:val="top"/>
          </w:tcPr>
          <w:p w14:paraId="1D0A066C">
            <w:pPr>
              <w:rPr>
                <w:rFonts w:hAnsi="宋体"/>
                <w:color w:val="auto"/>
                <w:sz w:val="18"/>
                <w:szCs w:val="21"/>
                <w:highlight w:val="none"/>
              </w:rPr>
            </w:pPr>
          </w:p>
        </w:tc>
        <w:tc>
          <w:tcPr>
            <w:tcW w:w="1080" w:type="dxa"/>
            <w:tcBorders>
              <w:left w:val="single" w:color="auto" w:sz="4" w:space="0"/>
              <w:bottom w:val="single" w:color="auto" w:sz="4" w:space="0"/>
              <w:right w:val="single" w:color="auto" w:sz="4" w:space="0"/>
            </w:tcBorders>
            <w:noWrap w:val="0"/>
            <w:vAlign w:val="top"/>
          </w:tcPr>
          <w:p w14:paraId="70784EF7">
            <w:pPr>
              <w:rPr>
                <w:rFonts w:hAnsi="宋体"/>
                <w:color w:val="auto"/>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7D2C6CBE">
            <w:pPr>
              <w:jc w:val="center"/>
              <w:rPr>
                <w:rFonts w:hint="eastAsia" w:hAnsi="宋体"/>
                <w:color w:val="auto"/>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E1D99C9">
            <w:pPr>
              <w:rPr>
                <w:rFonts w:hAnsi="宋体"/>
                <w:color w:val="auto"/>
                <w:sz w:val="18"/>
                <w:szCs w:val="21"/>
                <w:highlight w:val="none"/>
              </w:rPr>
            </w:pPr>
          </w:p>
        </w:tc>
      </w:tr>
    </w:tbl>
    <w:p w14:paraId="6C9CCC3C">
      <w:pPr>
        <w:spacing w:line="400" w:lineRule="exact"/>
        <w:rPr>
          <w:rFonts w:hAnsi="宋体"/>
          <w:color w:val="auto"/>
          <w:szCs w:val="21"/>
          <w:highlight w:val="none"/>
        </w:rPr>
      </w:pPr>
    </w:p>
    <w:p w14:paraId="6981A211">
      <w:pPr>
        <w:keepNext w:val="0"/>
        <w:keepLines w:val="0"/>
        <w:pageBreakBefore w:val="0"/>
        <w:widowControl/>
        <w:kinsoku/>
        <w:wordWrap/>
        <w:overflowPunct/>
        <w:topLinePunct w:val="0"/>
        <w:autoSpaceDE/>
        <w:autoSpaceDN/>
        <w:bidi w:val="0"/>
        <w:adjustRightInd/>
        <w:snapToGrid/>
        <w:spacing w:line="240" w:lineRule="auto"/>
        <w:ind w:left="630" w:hanging="630" w:hangingChars="300"/>
        <w:jc w:val="left"/>
        <w:textAlignment w:val="auto"/>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w:t>
      </w:r>
      <w:r>
        <w:rPr>
          <w:rFonts w:hint="eastAsia" w:hAnsi="宋体" w:cs="宋体"/>
          <w:b/>
          <w:bCs/>
          <w:color w:val="auto"/>
          <w:kern w:val="0"/>
          <w:szCs w:val="21"/>
          <w:highlight w:val="none"/>
        </w:rPr>
        <w:t>提供的维修手册、使用说明书和有关技术资料</w:t>
      </w:r>
      <w:r>
        <w:rPr>
          <w:rFonts w:hint="eastAsia" w:hAnsi="宋体" w:cs="宋体"/>
          <w:color w:val="auto"/>
          <w:kern w:val="0"/>
          <w:szCs w:val="21"/>
          <w:highlight w:val="none"/>
        </w:rPr>
        <w:t>进行。</w:t>
      </w:r>
    </w:p>
    <w:p w14:paraId="5656B747">
      <w:pPr>
        <w:keepNext w:val="0"/>
        <w:keepLines w:val="0"/>
        <w:pageBreakBefore w:val="0"/>
        <w:widowControl/>
        <w:kinsoku/>
        <w:wordWrap/>
        <w:overflowPunct/>
        <w:topLinePunct w:val="0"/>
        <w:autoSpaceDE/>
        <w:autoSpaceDN/>
        <w:bidi w:val="0"/>
        <w:adjustRightInd/>
        <w:snapToGrid/>
        <w:spacing w:line="240" w:lineRule="auto"/>
        <w:ind w:left="630" w:leftChars="200" w:hanging="210" w:hangingChars="100"/>
        <w:jc w:val="left"/>
        <w:textAlignment w:val="auto"/>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spacing w:val="-2"/>
          <w:kern w:val="0"/>
          <w:szCs w:val="21"/>
          <w:highlight w:val="none"/>
        </w:rPr>
        <w:t>可依据自己的报价情况详细扩展此报价表</w:t>
      </w:r>
      <w:r>
        <w:rPr>
          <w:rFonts w:hint="eastAsia" w:hAnsi="宋体" w:cs="宋体"/>
          <w:color w:val="auto"/>
          <w:spacing w:val="-2"/>
          <w:kern w:val="0"/>
          <w:szCs w:val="21"/>
          <w:highlight w:val="none"/>
        </w:rPr>
        <w:t>，未列明维修项目工时定额及工时费</w:t>
      </w:r>
      <w:r>
        <w:rPr>
          <w:rFonts w:hint="eastAsia" w:hAnsi="宋体" w:cs="宋体"/>
          <w:b/>
          <w:bCs/>
          <w:color w:val="auto"/>
          <w:spacing w:val="-2"/>
          <w:kern w:val="0"/>
          <w:szCs w:val="21"/>
          <w:highlight w:val="none"/>
        </w:rPr>
        <w:t>按维修供应商报当地道路运输管理部门备案的工时定额及工时费计费</w:t>
      </w:r>
      <w:r>
        <w:rPr>
          <w:rFonts w:hint="eastAsia" w:hAnsi="宋体" w:cs="宋体"/>
          <w:color w:val="auto"/>
          <w:spacing w:val="-2"/>
          <w:kern w:val="0"/>
          <w:szCs w:val="21"/>
          <w:highlight w:val="none"/>
        </w:rPr>
        <w:t>，</w:t>
      </w:r>
      <w:r>
        <w:rPr>
          <w:rFonts w:hint="eastAsia" w:hAnsi="宋体" w:cs="宋体"/>
          <w:color w:val="auto"/>
          <w:spacing w:val="-2"/>
          <w:kern w:val="0"/>
          <w:szCs w:val="21"/>
          <w:highlight w:val="none"/>
          <w:lang w:eastAsia="zh-CN"/>
        </w:rPr>
        <w:t>工时费折扣率</w:t>
      </w:r>
      <w:r>
        <w:rPr>
          <w:rFonts w:hint="eastAsia" w:hAnsi="宋体" w:cs="宋体"/>
          <w:b/>
          <w:bCs/>
          <w:color w:val="auto"/>
          <w:spacing w:val="-2"/>
          <w:kern w:val="0"/>
          <w:szCs w:val="21"/>
          <w:highlight w:val="none"/>
        </w:rPr>
        <w:t>按所报车型的</w:t>
      </w:r>
      <w:r>
        <w:rPr>
          <w:rFonts w:hint="default" w:hAnsi="宋体" w:cs="宋体"/>
          <w:b/>
          <w:bCs/>
          <w:color w:val="auto"/>
          <w:spacing w:val="-2"/>
          <w:kern w:val="0"/>
          <w:szCs w:val="21"/>
          <w:highlight w:val="none"/>
          <w:lang w:val="en"/>
        </w:rPr>
        <w:t>折扣率</w:t>
      </w:r>
      <w:r>
        <w:rPr>
          <w:rFonts w:hint="eastAsia" w:hAnsi="宋体" w:cs="宋体"/>
          <w:b/>
          <w:bCs/>
          <w:color w:val="auto"/>
          <w:spacing w:val="-2"/>
          <w:kern w:val="0"/>
          <w:szCs w:val="21"/>
          <w:highlight w:val="none"/>
        </w:rPr>
        <w:t>计</w:t>
      </w:r>
      <w:r>
        <w:rPr>
          <w:rFonts w:hint="eastAsia" w:hAnsi="宋体" w:cs="宋体"/>
          <w:color w:val="auto"/>
          <w:spacing w:val="-2"/>
          <w:kern w:val="0"/>
          <w:szCs w:val="21"/>
          <w:highlight w:val="none"/>
        </w:rPr>
        <w:t>。</w:t>
      </w:r>
    </w:p>
    <w:p w14:paraId="00FF825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kern w:val="0"/>
          <w:szCs w:val="21"/>
          <w:highlight w:val="none"/>
          <w:lang w:eastAsia="zh-CN"/>
        </w:rPr>
        <w:t>供应商</w:t>
      </w:r>
      <w:r>
        <w:rPr>
          <w:rFonts w:hint="eastAsia" w:hAnsi="宋体" w:cs="宋体"/>
          <w:color w:val="auto"/>
          <w:kern w:val="0"/>
          <w:szCs w:val="21"/>
          <w:highlight w:val="none"/>
        </w:rPr>
        <w:t>人</w:t>
      </w:r>
      <w:r>
        <w:rPr>
          <w:rFonts w:hint="eastAsia" w:hAnsi="宋体" w:cs="宋体"/>
          <w:b/>
          <w:bCs/>
          <w:color w:val="auto"/>
          <w:kern w:val="0"/>
          <w:szCs w:val="21"/>
          <w:highlight w:val="none"/>
        </w:rPr>
        <w:t>应按</w:t>
      </w:r>
      <w:r>
        <w:rPr>
          <w:rFonts w:hint="eastAsia" w:hAnsi="宋体" w:cs="宋体"/>
          <w:b/>
          <w:bCs/>
          <w:color w:val="auto"/>
          <w:kern w:val="0"/>
          <w:szCs w:val="21"/>
          <w:highlight w:val="none"/>
          <w:lang w:val="en-US" w:eastAsia="zh-CN"/>
        </w:rPr>
        <w:t>主修车型（即采血车或其他业务用车）</w:t>
      </w:r>
      <w:r>
        <w:rPr>
          <w:rFonts w:hint="eastAsia" w:hAnsi="宋体" w:cs="宋体"/>
          <w:color w:val="auto"/>
          <w:kern w:val="0"/>
          <w:szCs w:val="21"/>
          <w:highlight w:val="none"/>
        </w:rPr>
        <w:t>填写本表。</w:t>
      </w:r>
    </w:p>
    <w:p w14:paraId="57417AC5">
      <w:pPr>
        <w:pStyle w:val="14"/>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3E414BD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hAnsi="宋体" w:cs="宋体"/>
          <w:b/>
          <w:color w:val="auto"/>
          <w:kern w:val="0"/>
          <w:szCs w:val="21"/>
          <w:highlight w:val="none"/>
        </w:rPr>
      </w:pPr>
    </w:p>
    <w:p w14:paraId="58E98DB7">
      <w:pPr>
        <w:keepNext w:val="0"/>
        <w:keepLines w:val="0"/>
        <w:pageBreakBefore w:val="0"/>
        <w:kinsoku/>
        <w:wordWrap/>
        <w:overflowPunct/>
        <w:topLinePunct w:val="0"/>
        <w:autoSpaceDE/>
        <w:autoSpaceDN/>
        <w:bidi w:val="0"/>
        <w:adjustRightInd/>
        <w:snapToGrid/>
        <w:spacing w:line="240" w:lineRule="auto"/>
        <w:textAlignment w:val="auto"/>
        <w:rPr>
          <w:rFonts w:hint="eastAsia" w:hAnsi="宋体"/>
          <w:color w:val="auto"/>
          <w:szCs w:val="21"/>
          <w:highlight w:val="none"/>
        </w:rPr>
        <w:sectPr>
          <w:headerReference r:id="rId3" w:type="default"/>
          <w:footerReference r:id="rId4" w:type="default"/>
          <w:pgSz w:w="11907" w:h="16840"/>
          <w:pgMar w:top="1701" w:right="1474" w:bottom="1701" w:left="1587" w:header="851" w:footer="992" w:gutter="0"/>
          <w:pgNumType w:fmt="decimal"/>
          <w:cols w:space="720" w:num="1"/>
          <w:docGrid w:type="linesAndChars" w:linePitch="312" w:charSpace="0"/>
        </w:sectPr>
      </w:pPr>
    </w:p>
    <w:p w14:paraId="0D285CB7">
      <w:pPr>
        <w:pStyle w:val="3"/>
        <w:jc w:val="center"/>
        <w:rPr>
          <w:rFonts w:hint="eastAsia"/>
          <w:color w:val="auto"/>
          <w:highlight w:val="none"/>
        </w:rPr>
      </w:pPr>
      <w:r>
        <w:rPr>
          <w:rFonts w:hint="eastAsia"/>
          <w:color w:val="auto"/>
          <w:highlight w:val="none"/>
          <w:lang w:val="en-US" w:eastAsia="zh-CN"/>
        </w:rPr>
        <w:t xml:space="preserve"> </w:t>
      </w:r>
      <w:r>
        <w:rPr>
          <w:rFonts w:hint="eastAsia"/>
          <w:color w:val="auto"/>
          <w:highlight w:val="none"/>
        </w:rPr>
        <w:t>保养工时项目表</w:t>
      </w:r>
    </w:p>
    <w:p w14:paraId="121D9E3D">
      <w:pPr>
        <w:spacing w:line="400" w:lineRule="exact"/>
        <w:ind w:firstLine="840" w:firstLineChars="400"/>
        <w:rPr>
          <w:rFonts w:hint="eastAsia" w:hAnsi="宋体"/>
          <w:color w:val="auto"/>
          <w:szCs w:val="21"/>
          <w:highlight w:val="none"/>
        </w:rPr>
      </w:pPr>
      <w:r>
        <w:rPr>
          <w:rFonts w:hint="eastAsia" w:hAnsi="宋体"/>
          <w:color w:val="auto"/>
          <w:szCs w:val="21"/>
          <w:highlight w:val="none"/>
          <w:lang w:eastAsia="zh-CN"/>
        </w:rPr>
        <w:t>分标：</w:t>
      </w:r>
      <w:r>
        <w:rPr>
          <w:rFonts w:hint="eastAsia" w:hAnsi="宋体"/>
          <w:color w:val="FF0000"/>
          <w:szCs w:val="21"/>
          <w:highlight w:val="none"/>
          <w:lang w:val="en-US" w:eastAsia="zh-CN"/>
        </w:rPr>
        <w:t>请填入A或B</w:t>
      </w:r>
      <w:r>
        <w:rPr>
          <w:rFonts w:hint="eastAsia" w:hAnsi="宋体"/>
          <w:color w:val="auto"/>
          <w:szCs w:val="21"/>
          <w:highlight w:val="none"/>
        </w:rPr>
        <w:t xml:space="preserve"> </w:t>
      </w:r>
    </w:p>
    <w:p w14:paraId="3AA7C730">
      <w:pPr>
        <w:spacing w:line="400" w:lineRule="exact"/>
        <w:ind w:left="798" w:leftChars="380" w:firstLine="0" w:firstLineChars="0"/>
        <w:jc w:val="left"/>
        <w:rPr>
          <w:rFonts w:hint="eastAsia" w:hAnsi="宋体"/>
          <w:color w:val="auto"/>
          <w:sz w:val="24"/>
          <w:szCs w:val="21"/>
          <w:highlight w:val="none"/>
        </w:rPr>
      </w:pPr>
      <w:r>
        <w:rPr>
          <w:rFonts w:hint="eastAsia" w:hAnsi="宋体"/>
          <w:color w:val="auto"/>
          <w:szCs w:val="21"/>
          <w:highlight w:val="none"/>
          <w:lang w:val="en-US" w:eastAsia="zh-CN"/>
        </w:rPr>
        <w:t>车型：</w:t>
      </w:r>
      <w:r>
        <w:rPr>
          <w:rFonts w:hint="eastAsia" w:hAnsi="宋体"/>
          <w:color w:val="FF0000"/>
          <w:szCs w:val="21"/>
          <w:highlight w:val="none"/>
          <w:lang w:val="en-US" w:eastAsia="zh-CN"/>
        </w:rPr>
        <w:t>如分标为“A”，请填入采血车；如分标为“B”，请填入其他业务用车</w:t>
      </w:r>
      <w:r>
        <w:rPr>
          <w:rFonts w:hint="eastAsia" w:hAnsi="宋体"/>
          <w:color w:val="auto"/>
          <w:szCs w:val="21"/>
          <w:highlight w:val="none"/>
        </w:rPr>
        <w:t xml:space="preserve">                                      单位：元</w:t>
      </w:r>
    </w:p>
    <w:tbl>
      <w:tblPr>
        <w:tblStyle w:val="15"/>
        <w:tblW w:w="5093" w:type="pct"/>
        <w:tblInd w:w="108" w:type="dxa"/>
        <w:tblLayout w:type="fixed"/>
        <w:tblCellMar>
          <w:top w:w="0" w:type="dxa"/>
          <w:left w:w="108" w:type="dxa"/>
          <w:bottom w:w="0" w:type="dxa"/>
          <w:right w:w="108" w:type="dxa"/>
        </w:tblCellMar>
      </w:tblPr>
      <w:tblGrid>
        <w:gridCol w:w="1008"/>
        <w:gridCol w:w="2336"/>
        <w:gridCol w:w="1034"/>
        <w:gridCol w:w="1100"/>
        <w:gridCol w:w="1442"/>
        <w:gridCol w:w="1185"/>
        <w:gridCol w:w="1357"/>
      </w:tblGrid>
      <w:tr w14:paraId="0C972187">
        <w:tblPrEx>
          <w:tblCellMar>
            <w:top w:w="0" w:type="dxa"/>
            <w:left w:w="108" w:type="dxa"/>
            <w:bottom w:w="0" w:type="dxa"/>
            <w:right w:w="108" w:type="dxa"/>
          </w:tblCellMar>
        </w:tblPrEx>
        <w:trPr>
          <w:trHeight w:val="773"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3F8EF1F">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2336" w:type="dxa"/>
            <w:tcBorders>
              <w:top w:val="single" w:color="auto" w:sz="8" w:space="0"/>
              <w:left w:val="nil"/>
              <w:bottom w:val="single" w:color="auto" w:sz="8" w:space="0"/>
              <w:right w:val="single" w:color="auto" w:sz="4" w:space="0"/>
            </w:tcBorders>
            <w:noWrap/>
            <w:vAlign w:val="center"/>
          </w:tcPr>
          <w:p w14:paraId="1E92912D">
            <w:pPr>
              <w:widowControl/>
              <w:jc w:val="center"/>
              <w:rPr>
                <w:rFonts w:hAnsi="宋体" w:cs="宋体"/>
                <w:b/>
                <w:color w:val="auto"/>
                <w:kern w:val="0"/>
                <w:szCs w:val="21"/>
                <w:highlight w:val="none"/>
              </w:rPr>
            </w:pPr>
            <w:r>
              <w:rPr>
                <w:rFonts w:hint="eastAsia" w:ascii="宋体" w:hAnsi="宋体" w:eastAsia="宋体" w:cs="宋体"/>
                <w:color w:val="auto"/>
                <w:sz w:val="21"/>
                <w:szCs w:val="21"/>
                <w:highlight w:val="none"/>
              </w:rPr>
              <w:t>服务项目</w:t>
            </w:r>
          </w:p>
        </w:tc>
        <w:tc>
          <w:tcPr>
            <w:tcW w:w="1034" w:type="dxa"/>
            <w:tcBorders>
              <w:top w:val="single" w:color="auto" w:sz="4" w:space="0"/>
              <w:left w:val="single" w:color="auto" w:sz="4" w:space="0"/>
              <w:bottom w:val="single" w:color="auto" w:sz="4" w:space="0"/>
              <w:right w:val="single" w:color="auto" w:sz="4" w:space="0"/>
            </w:tcBorders>
            <w:noWrap w:val="0"/>
            <w:vAlign w:val="center"/>
          </w:tcPr>
          <w:p w14:paraId="567CA3AA">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1100" w:type="dxa"/>
            <w:tcBorders>
              <w:top w:val="single" w:color="auto" w:sz="4" w:space="0"/>
              <w:left w:val="single" w:color="auto" w:sz="4" w:space="0"/>
              <w:bottom w:val="single" w:color="auto" w:sz="4" w:space="0"/>
              <w:right w:val="single" w:color="auto" w:sz="4" w:space="0"/>
            </w:tcBorders>
            <w:noWrap/>
            <w:vAlign w:val="center"/>
          </w:tcPr>
          <w:p w14:paraId="65682F39">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报备维修工时费</w:t>
            </w:r>
          </w:p>
        </w:tc>
        <w:tc>
          <w:tcPr>
            <w:tcW w:w="1442" w:type="dxa"/>
            <w:tcBorders>
              <w:top w:val="single" w:color="auto" w:sz="4" w:space="0"/>
              <w:left w:val="single" w:color="auto" w:sz="4" w:space="0"/>
              <w:bottom w:val="single" w:color="auto" w:sz="4" w:space="0"/>
              <w:right w:val="single" w:color="auto" w:sz="4" w:space="0"/>
            </w:tcBorders>
            <w:noWrap w:val="0"/>
            <w:vAlign w:val="center"/>
          </w:tcPr>
          <w:p w14:paraId="44749FF4">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DC56EA1">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投标</w:t>
            </w:r>
            <w:r>
              <w:rPr>
                <w:rFonts w:hint="eastAsia" w:hAnsi="宋体" w:cs="宋体"/>
                <w:b/>
                <w:color w:val="auto"/>
                <w:kern w:val="0"/>
                <w:szCs w:val="21"/>
                <w:highlight w:val="none"/>
              </w:rPr>
              <w:t>维修工时费</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716CD9AC">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质保期（月/公里数）</w:t>
            </w:r>
          </w:p>
        </w:tc>
      </w:tr>
      <w:tr w14:paraId="5A6E8F20">
        <w:tblPrEx>
          <w:tblCellMar>
            <w:top w:w="0" w:type="dxa"/>
            <w:left w:w="108" w:type="dxa"/>
            <w:bottom w:w="0" w:type="dxa"/>
            <w:right w:w="108" w:type="dxa"/>
          </w:tblCellMar>
        </w:tblPrEx>
        <w:trPr>
          <w:cantSplit/>
          <w:trHeight w:val="34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D0F875A">
            <w:pPr>
              <w:widowControl/>
              <w:jc w:val="center"/>
              <w:rPr>
                <w:rFonts w:hint="eastAsia" w:hAnsi="宋体" w:cs="宋体"/>
                <w:color w:val="auto"/>
                <w:kern w:val="0"/>
                <w:szCs w:val="21"/>
                <w:highlight w:val="none"/>
              </w:rPr>
            </w:pPr>
            <w:r>
              <w:rPr>
                <w:rFonts w:hint="eastAsia" w:hAnsi="宋体" w:cs="宋体"/>
                <w:color w:val="auto"/>
                <w:kern w:val="0"/>
                <w:szCs w:val="21"/>
                <w:highlight w:val="none"/>
              </w:rPr>
              <w:t>1</w:t>
            </w:r>
          </w:p>
        </w:tc>
        <w:tc>
          <w:tcPr>
            <w:tcW w:w="2336" w:type="dxa"/>
            <w:tcBorders>
              <w:top w:val="single" w:color="auto" w:sz="8" w:space="0"/>
              <w:left w:val="nil"/>
              <w:bottom w:val="single" w:color="auto" w:sz="8" w:space="0"/>
              <w:right w:val="single" w:color="auto" w:sz="4" w:space="0"/>
            </w:tcBorders>
            <w:noWrap/>
            <w:vAlign w:val="center"/>
          </w:tcPr>
          <w:p w14:paraId="535A3C54">
            <w:pPr>
              <w:jc w:val="center"/>
              <w:rPr>
                <w:rFonts w:hAnsi="宋体" w:cs="Arial Unicode MS"/>
                <w:color w:val="auto"/>
                <w:szCs w:val="21"/>
                <w:highlight w:val="none"/>
              </w:rPr>
            </w:pPr>
            <w:r>
              <w:rPr>
                <w:rFonts w:hint="eastAsia" w:hAnsi="宋体"/>
                <w:color w:val="auto"/>
                <w:szCs w:val="21"/>
                <w:highlight w:val="none"/>
              </w:rPr>
              <w:t>初级维护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72216E59">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51CFC28B">
            <w:pPr>
              <w:widowControl/>
              <w:jc w:val="center"/>
              <w:rPr>
                <w:rFonts w:hint="eastAsia" w:hAnsi="宋体" w:cs="宋体"/>
                <w:color w:val="auto"/>
                <w:kern w:val="0"/>
                <w:szCs w:val="21"/>
                <w:highlight w:val="none"/>
              </w:rPr>
            </w:pPr>
          </w:p>
        </w:tc>
        <w:tc>
          <w:tcPr>
            <w:tcW w:w="1442" w:type="dxa"/>
            <w:vMerge w:val="restart"/>
            <w:tcBorders>
              <w:top w:val="single" w:color="auto" w:sz="4" w:space="0"/>
              <w:left w:val="single" w:color="auto" w:sz="4" w:space="0"/>
              <w:bottom w:val="single" w:color="auto" w:sz="4" w:space="0"/>
              <w:right w:val="single" w:color="auto" w:sz="4" w:space="0"/>
            </w:tcBorders>
            <w:noWrap w:val="0"/>
            <w:vAlign w:val="center"/>
          </w:tcPr>
          <w:p w14:paraId="3641816B">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395B8FC">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0F3E6B6F">
            <w:pPr>
              <w:widowControl/>
              <w:jc w:val="center"/>
              <w:rPr>
                <w:rFonts w:hint="eastAsia" w:hAnsi="宋体" w:cs="宋体"/>
                <w:color w:val="auto"/>
                <w:kern w:val="0"/>
                <w:szCs w:val="21"/>
                <w:highlight w:val="none"/>
              </w:rPr>
            </w:pPr>
          </w:p>
        </w:tc>
      </w:tr>
      <w:tr w14:paraId="36FC7E2A">
        <w:tblPrEx>
          <w:tblCellMar>
            <w:top w:w="0" w:type="dxa"/>
            <w:left w:w="108" w:type="dxa"/>
            <w:bottom w:w="0" w:type="dxa"/>
            <w:right w:w="108" w:type="dxa"/>
          </w:tblCellMar>
        </w:tblPrEx>
        <w:trPr>
          <w:cantSplit/>
          <w:trHeight w:val="314"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5A07C49">
            <w:pPr>
              <w:widowControl/>
              <w:jc w:val="center"/>
              <w:rPr>
                <w:rFonts w:hint="eastAsia" w:hAnsi="宋体" w:cs="宋体"/>
                <w:color w:val="auto"/>
                <w:kern w:val="0"/>
                <w:szCs w:val="21"/>
                <w:highlight w:val="none"/>
              </w:rPr>
            </w:pPr>
            <w:r>
              <w:rPr>
                <w:rFonts w:hint="eastAsia" w:hAnsi="宋体" w:cs="宋体"/>
                <w:color w:val="auto"/>
                <w:kern w:val="0"/>
                <w:szCs w:val="21"/>
                <w:highlight w:val="none"/>
              </w:rPr>
              <w:t>2</w:t>
            </w:r>
          </w:p>
        </w:tc>
        <w:tc>
          <w:tcPr>
            <w:tcW w:w="2336" w:type="dxa"/>
            <w:tcBorders>
              <w:top w:val="single" w:color="auto" w:sz="8" w:space="0"/>
              <w:left w:val="nil"/>
              <w:bottom w:val="single" w:color="auto" w:sz="8" w:space="0"/>
              <w:right w:val="single" w:color="auto" w:sz="4" w:space="0"/>
            </w:tcBorders>
            <w:noWrap/>
            <w:vAlign w:val="center"/>
          </w:tcPr>
          <w:p w14:paraId="6DD1D264">
            <w:pPr>
              <w:jc w:val="center"/>
              <w:rPr>
                <w:rFonts w:hAnsi="宋体" w:cs="Arial Unicode MS"/>
                <w:color w:val="auto"/>
                <w:szCs w:val="21"/>
                <w:highlight w:val="none"/>
              </w:rPr>
            </w:pPr>
            <w:r>
              <w:rPr>
                <w:rFonts w:hint="eastAsia" w:hAnsi="宋体"/>
                <w:color w:val="auto"/>
                <w:szCs w:val="21"/>
                <w:highlight w:val="none"/>
              </w:rPr>
              <w:t>一级维护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1A9E85B1">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7EE16B3B">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1EE441E7">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B898606">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90A156B">
            <w:pPr>
              <w:widowControl/>
              <w:jc w:val="center"/>
              <w:rPr>
                <w:rFonts w:hint="eastAsia" w:hAnsi="宋体" w:cs="宋体"/>
                <w:color w:val="auto"/>
                <w:kern w:val="0"/>
                <w:szCs w:val="21"/>
                <w:highlight w:val="none"/>
              </w:rPr>
            </w:pPr>
          </w:p>
        </w:tc>
      </w:tr>
      <w:tr w14:paraId="2AA85FDF">
        <w:tblPrEx>
          <w:tblCellMar>
            <w:top w:w="0" w:type="dxa"/>
            <w:left w:w="108" w:type="dxa"/>
            <w:bottom w:w="0" w:type="dxa"/>
            <w:right w:w="108" w:type="dxa"/>
          </w:tblCellMar>
        </w:tblPrEx>
        <w:trPr>
          <w:cantSplit/>
          <w:trHeight w:val="2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3F6F5349">
            <w:pPr>
              <w:widowControl/>
              <w:jc w:val="center"/>
              <w:rPr>
                <w:rFonts w:hint="eastAsia" w:hAnsi="宋体" w:cs="宋体"/>
                <w:color w:val="auto"/>
                <w:kern w:val="0"/>
                <w:szCs w:val="21"/>
                <w:highlight w:val="none"/>
              </w:rPr>
            </w:pPr>
            <w:r>
              <w:rPr>
                <w:rFonts w:hint="eastAsia" w:hAnsi="宋体" w:cs="宋体"/>
                <w:color w:val="auto"/>
                <w:kern w:val="0"/>
                <w:szCs w:val="21"/>
                <w:highlight w:val="none"/>
              </w:rPr>
              <w:t>3</w:t>
            </w:r>
          </w:p>
        </w:tc>
        <w:tc>
          <w:tcPr>
            <w:tcW w:w="2336" w:type="dxa"/>
            <w:tcBorders>
              <w:top w:val="single" w:color="auto" w:sz="8" w:space="0"/>
              <w:left w:val="nil"/>
              <w:bottom w:val="single" w:color="auto" w:sz="8" w:space="0"/>
              <w:right w:val="single" w:color="auto" w:sz="4" w:space="0"/>
            </w:tcBorders>
            <w:noWrap/>
            <w:vAlign w:val="center"/>
          </w:tcPr>
          <w:p w14:paraId="29233CDC">
            <w:pPr>
              <w:jc w:val="center"/>
              <w:rPr>
                <w:rFonts w:hAnsi="宋体" w:cs="Arial Unicode MS"/>
                <w:color w:val="auto"/>
                <w:szCs w:val="21"/>
                <w:highlight w:val="none"/>
              </w:rPr>
            </w:pPr>
            <w:r>
              <w:rPr>
                <w:rFonts w:hint="eastAsia" w:hAnsi="宋体"/>
                <w:color w:val="auto"/>
                <w:szCs w:val="21"/>
                <w:highlight w:val="none"/>
              </w:rPr>
              <w:t>二级维护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613D17F8">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46825571">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4CB193F7">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6255849">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7426D0D9">
            <w:pPr>
              <w:widowControl/>
              <w:jc w:val="center"/>
              <w:rPr>
                <w:rFonts w:hint="eastAsia" w:hAnsi="宋体" w:cs="宋体"/>
                <w:color w:val="auto"/>
                <w:kern w:val="0"/>
                <w:szCs w:val="21"/>
                <w:highlight w:val="none"/>
              </w:rPr>
            </w:pPr>
          </w:p>
        </w:tc>
      </w:tr>
      <w:tr w14:paraId="184B79D1">
        <w:tblPrEx>
          <w:tblCellMar>
            <w:top w:w="0" w:type="dxa"/>
            <w:left w:w="108" w:type="dxa"/>
            <w:bottom w:w="0" w:type="dxa"/>
            <w:right w:w="108" w:type="dxa"/>
          </w:tblCellMar>
        </w:tblPrEx>
        <w:trPr>
          <w:cantSplit/>
          <w:trHeight w:val="330"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800C684">
            <w:pPr>
              <w:widowControl/>
              <w:jc w:val="center"/>
              <w:rPr>
                <w:rFonts w:hint="eastAsia" w:hAnsi="宋体" w:cs="宋体"/>
                <w:color w:val="auto"/>
                <w:kern w:val="0"/>
                <w:szCs w:val="21"/>
                <w:highlight w:val="none"/>
              </w:rPr>
            </w:pPr>
            <w:r>
              <w:rPr>
                <w:rFonts w:hint="eastAsia" w:hAnsi="宋体" w:cs="宋体"/>
                <w:color w:val="auto"/>
                <w:kern w:val="0"/>
                <w:szCs w:val="21"/>
                <w:highlight w:val="none"/>
              </w:rPr>
              <w:t>4</w:t>
            </w:r>
          </w:p>
        </w:tc>
        <w:tc>
          <w:tcPr>
            <w:tcW w:w="2336" w:type="dxa"/>
            <w:tcBorders>
              <w:top w:val="single" w:color="auto" w:sz="8" w:space="0"/>
              <w:left w:val="nil"/>
              <w:bottom w:val="single" w:color="auto" w:sz="8" w:space="0"/>
              <w:right w:val="single" w:color="auto" w:sz="4" w:space="0"/>
            </w:tcBorders>
            <w:noWrap/>
            <w:vAlign w:val="center"/>
          </w:tcPr>
          <w:p w14:paraId="28D01093">
            <w:pPr>
              <w:jc w:val="center"/>
              <w:rPr>
                <w:rFonts w:hAnsi="宋体" w:cs="Arial Unicode MS"/>
                <w:color w:val="auto"/>
                <w:szCs w:val="21"/>
                <w:highlight w:val="none"/>
              </w:rPr>
            </w:pPr>
            <w:r>
              <w:rPr>
                <w:rFonts w:hint="eastAsia" w:hAnsi="宋体"/>
                <w:color w:val="auto"/>
                <w:szCs w:val="21"/>
                <w:highlight w:val="none"/>
              </w:rPr>
              <w:t>抽空加氟(不含料费)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5661C7CB">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455E5567">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1A964562">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F20F308">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7A9D15EB">
            <w:pPr>
              <w:widowControl/>
              <w:jc w:val="center"/>
              <w:rPr>
                <w:rFonts w:hint="eastAsia" w:hAnsi="宋体" w:cs="宋体"/>
                <w:color w:val="auto"/>
                <w:kern w:val="0"/>
                <w:szCs w:val="21"/>
                <w:highlight w:val="none"/>
              </w:rPr>
            </w:pPr>
          </w:p>
        </w:tc>
      </w:tr>
      <w:tr w14:paraId="701396D3">
        <w:tblPrEx>
          <w:tblCellMar>
            <w:top w:w="0" w:type="dxa"/>
            <w:left w:w="108" w:type="dxa"/>
            <w:bottom w:w="0" w:type="dxa"/>
            <w:right w:w="108" w:type="dxa"/>
          </w:tblCellMar>
        </w:tblPrEx>
        <w:trPr>
          <w:cantSplit/>
          <w:trHeight w:val="313"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3B058C03">
            <w:pPr>
              <w:widowControl/>
              <w:jc w:val="center"/>
              <w:rPr>
                <w:rFonts w:hint="eastAsia" w:hAnsi="宋体" w:cs="宋体"/>
                <w:color w:val="auto"/>
                <w:kern w:val="0"/>
                <w:szCs w:val="21"/>
                <w:highlight w:val="none"/>
              </w:rPr>
            </w:pPr>
            <w:r>
              <w:rPr>
                <w:rFonts w:hint="eastAsia" w:hAnsi="宋体" w:cs="宋体"/>
                <w:color w:val="auto"/>
                <w:kern w:val="0"/>
                <w:szCs w:val="21"/>
                <w:highlight w:val="none"/>
              </w:rPr>
              <w:t>5</w:t>
            </w:r>
          </w:p>
        </w:tc>
        <w:tc>
          <w:tcPr>
            <w:tcW w:w="2336" w:type="dxa"/>
            <w:tcBorders>
              <w:top w:val="single" w:color="auto" w:sz="8" w:space="0"/>
              <w:left w:val="nil"/>
              <w:bottom w:val="single" w:color="auto" w:sz="8" w:space="0"/>
              <w:right w:val="single" w:color="auto" w:sz="4" w:space="0"/>
            </w:tcBorders>
            <w:noWrap/>
            <w:vAlign w:val="center"/>
          </w:tcPr>
          <w:p w14:paraId="5E022820">
            <w:pPr>
              <w:jc w:val="center"/>
              <w:rPr>
                <w:rFonts w:hAnsi="宋体" w:cs="Arial Unicode MS"/>
                <w:color w:val="auto"/>
                <w:szCs w:val="21"/>
                <w:highlight w:val="none"/>
              </w:rPr>
            </w:pPr>
            <w:r>
              <w:rPr>
                <w:rFonts w:hint="eastAsia" w:hAnsi="宋体"/>
                <w:color w:val="auto"/>
                <w:szCs w:val="21"/>
                <w:highlight w:val="none"/>
              </w:rPr>
              <w:t>换空调滤芯</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066F8336">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2DB76933">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5D51BCA5">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7EB87A4">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44247990">
            <w:pPr>
              <w:widowControl/>
              <w:jc w:val="center"/>
              <w:rPr>
                <w:rFonts w:hint="eastAsia" w:hAnsi="宋体" w:cs="宋体"/>
                <w:color w:val="auto"/>
                <w:kern w:val="0"/>
                <w:szCs w:val="21"/>
                <w:highlight w:val="none"/>
              </w:rPr>
            </w:pPr>
          </w:p>
        </w:tc>
      </w:tr>
      <w:tr w14:paraId="71E1A67B">
        <w:tblPrEx>
          <w:tblCellMar>
            <w:top w:w="0" w:type="dxa"/>
            <w:left w:w="108" w:type="dxa"/>
            <w:bottom w:w="0" w:type="dxa"/>
            <w:right w:w="108" w:type="dxa"/>
          </w:tblCellMar>
        </w:tblPrEx>
        <w:trPr>
          <w:cantSplit/>
          <w:trHeight w:val="331"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6D5981F">
            <w:pPr>
              <w:widowControl/>
              <w:jc w:val="center"/>
              <w:rPr>
                <w:rFonts w:hint="eastAsia" w:hAnsi="宋体" w:cs="宋体"/>
                <w:color w:val="auto"/>
                <w:kern w:val="0"/>
                <w:szCs w:val="21"/>
                <w:highlight w:val="none"/>
              </w:rPr>
            </w:pPr>
            <w:r>
              <w:rPr>
                <w:rFonts w:hint="eastAsia" w:hAnsi="宋体" w:cs="宋体"/>
                <w:color w:val="auto"/>
                <w:kern w:val="0"/>
                <w:szCs w:val="21"/>
                <w:highlight w:val="none"/>
              </w:rPr>
              <w:t>6</w:t>
            </w:r>
          </w:p>
        </w:tc>
        <w:tc>
          <w:tcPr>
            <w:tcW w:w="2336" w:type="dxa"/>
            <w:tcBorders>
              <w:top w:val="single" w:color="auto" w:sz="8" w:space="0"/>
              <w:left w:val="nil"/>
              <w:bottom w:val="single" w:color="auto" w:sz="8" w:space="0"/>
              <w:right w:val="single" w:color="auto" w:sz="4" w:space="0"/>
            </w:tcBorders>
            <w:noWrap/>
            <w:vAlign w:val="center"/>
          </w:tcPr>
          <w:p w14:paraId="4AA9E6ED">
            <w:pPr>
              <w:jc w:val="center"/>
              <w:rPr>
                <w:rFonts w:hAnsi="宋体" w:cs="Arial Unicode MS"/>
                <w:color w:val="auto"/>
                <w:szCs w:val="21"/>
                <w:highlight w:val="none"/>
              </w:rPr>
            </w:pPr>
            <w:r>
              <w:rPr>
                <w:rFonts w:hint="eastAsia" w:hAnsi="宋体"/>
                <w:color w:val="auto"/>
                <w:szCs w:val="21"/>
                <w:highlight w:val="none"/>
              </w:rPr>
              <w:t>换机油</w:t>
            </w:r>
            <w:r>
              <w:rPr>
                <w:rFonts w:hAnsi="宋体"/>
                <w:color w:val="auto"/>
                <w:szCs w:val="21"/>
                <w:highlight w:val="none"/>
              </w:rPr>
              <w:t>,换三滤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611570C7">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79A8D396">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42F36679">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C965996">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0F0C2BA8">
            <w:pPr>
              <w:widowControl/>
              <w:jc w:val="center"/>
              <w:rPr>
                <w:rFonts w:hint="eastAsia" w:hAnsi="宋体" w:cs="宋体"/>
                <w:color w:val="auto"/>
                <w:kern w:val="0"/>
                <w:szCs w:val="21"/>
                <w:highlight w:val="none"/>
              </w:rPr>
            </w:pPr>
          </w:p>
        </w:tc>
      </w:tr>
      <w:tr w14:paraId="4601E598">
        <w:tblPrEx>
          <w:tblCellMar>
            <w:top w:w="0" w:type="dxa"/>
            <w:left w:w="108" w:type="dxa"/>
            <w:bottom w:w="0" w:type="dxa"/>
            <w:right w:w="108" w:type="dxa"/>
          </w:tblCellMar>
        </w:tblPrEx>
        <w:trPr>
          <w:cantSplit/>
          <w:trHeight w:val="34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55A80253">
            <w:pPr>
              <w:widowControl/>
              <w:jc w:val="center"/>
              <w:rPr>
                <w:rFonts w:hint="eastAsia" w:hAnsi="宋体" w:cs="宋体"/>
                <w:color w:val="auto"/>
                <w:kern w:val="0"/>
                <w:szCs w:val="21"/>
                <w:highlight w:val="none"/>
              </w:rPr>
            </w:pPr>
            <w:r>
              <w:rPr>
                <w:rFonts w:hint="eastAsia" w:hAnsi="宋体" w:cs="宋体"/>
                <w:color w:val="auto"/>
                <w:kern w:val="0"/>
                <w:szCs w:val="21"/>
                <w:highlight w:val="none"/>
              </w:rPr>
              <w:t>7</w:t>
            </w:r>
          </w:p>
        </w:tc>
        <w:tc>
          <w:tcPr>
            <w:tcW w:w="2336" w:type="dxa"/>
            <w:tcBorders>
              <w:top w:val="single" w:color="auto" w:sz="8" w:space="0"/>
              <w:left w:val="nil"/>
              <w:bottom w:val="single" w:color="auto" w:sz="8" w:space="0"/>
              <w:right w:val="single" w:color="auto" w:sz="4" w:space="0"/>
            </w:tcBorders>
            <w:noWrap/>
            <w:vAlign w:val="center"/>
          </w:tcPr>
          <w:p w14:paraId="2F9FF312">
            <w:pPr>
              <w:jc w:val="center"/>
              <w:rPr>
                <w:rFonts w:hAnsi="宋体" w:cs="Arial Unicode MS"/>
                <w:color w:val="auto"/>
                <w:szCs w:val="21"/>
                <w:highlight w:val="none"/>
              </w:rPr>
            </w:pPr>
            <w:r>
              <w:rPr>
                <w:rFonts w:hint="eastAsia" w:hAnsi="宋体"/>
                <w:color w:val="auto"/>
                <w:szCs w:val="21"/>
                <w:highlight w:val="none"/>
              </w:rPr>
              <w:t>换机油</w:t>
            </w:r>
            <w:r>
              <w:rPr>
                <w:rFonts w:hAnsi="宋体"/>
                <w:color w:val="auto"/>
                <w:szCs w:val="21"/>
                <w:highlight w:val="none"/>
              </w:rPr>
              <w:t>,机滤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63DDBC7C">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0A006033">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0463C49D">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C14F1C3">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820BF92">
            <w:pPr>
              <w:widowControl/>
              <w:jc w:val="center"/>
              <w:rPr>
                <w:rFonts w:hint="eastAsia" w:hAnsi="宋体" w:cs="宋体"/>
                <w:color w:val="auto"/>
                <w:kern w:val="0"/>
                <w:szCs w:val="21"/>
                <w:highlight w:val="none"/>
              </w:rPr>
            </w:pPr>
          </w:p>
        </w:tc>
      </w:tr>
      <w:tr w14:paraId="50FDBCF7">
        <w:tblPrEx>
          <w:tblCellMar>
            <w:top w:w="0" w:type="dxa"/>
            <w:left w:w="108" w:type="dxa"/>
            <w:bottom w:w="0" w:type="dxa"/>
            <w:right w:w="108" w:type="dxa"/>
          </w:tblCellMar>
        </w:tblPrEx>
        <w:trPr>
          <w:cantSplit/>
          <w:trHeight w:val="330"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F720FE5">
            <w:pPr>
              <w:widowControl/>
              <w:jc w:val="center"/>
              <w:rPr>
                <w:rFonts w:hint="eastAsia" w:hAnsi="宋体" w:cs="宋体"/>
                <w:color w:val="auto"/>
                <w:kern w:val="0"/>
                <w:szCs w:val="21"/>
                <w:highlight w:val="none"/>
              </w:rPr>
            </w:pPr>
            <w:r>
              <w:rPr>
                <w:rFonts w:hint="eastAsia" w:hAnsi="宋体" w:cs="宋体"/>
                <w:color w:val="auto"/>
                <w:kern w:val="0"/>
                <w:szCs w:val="21"/>
                <w:highlight w:val="none"/>
              </w:rPr>
              <w:t>8</w:t>
            </w:r>
          </w:p>
        </w:tc>
        <w:tc>
          <w:tcPr>
            <w:tcW w:w="2336" w:type="dxa"/>
            <w:tcBorders>
              <w:top w:val="single" w:color="auto" w:sz="8" w:space="0"/>
              <w:left w:val="nil"/>
              <w:bottom w:val="single" w:color="auto" w:sz="8" w:space="0"/>
              <w:right w:val="single" w:color="auto" w:sz="4" w:space="0"/>
            </w:tcBorders>
            <w:noWrap/>
            <w:vAlign w:val="center"/>
          </w:tcPr>
          <w:p w14:paraId="7FA1AE66">
            <w:pPr>
              <w:jc w:val="center"/>
              <w:rPr>
                <w:rFonts w:hAnsi="宋体" w:cs="Arial Unicode MS"/>
                <w:color w:val="auto"/>
                <w:szCs w:val="21"/>
                <w:highlight w:val="none"/>
              </w:rPr>
            </w:pPr>
            <w:r>
              <w:rPr>
                <w:rFonts w:hint="eastAsia" w:hAnsi="宋体"/>
                <w:color w:val="auto"/>
                <w:szCs w:val="21"/>
                <w:highlight w:val="none"/>
              </w:rPr>
              <w:t>换空滤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11F1BA58">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6107F598">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675A7294">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A1C060B">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3A2E31BA">
            <w:pPr>
              <w:widowControl/>
              <w:jc w:val="center"/>
              <w:rPr>
                <w:rFonts w:hint="eastAsia" w:hAnsi="宋体" w:cs="宋体"/>
                <w:color w:val="auto"/>
                <w:kern w:val="0"/>
                <w:szCs w:val="21"/>
                <w:highlight w:val="none"/>
              </w:rPr>
            </w:pPr>
          </w:p>
        </w:tc>
      </w:tr>
      <w:tr w14:paraId="399FB655">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59996572">
            <w:pPr>
              <w:widowControl/>
              <w:jc w:val="center"/>
              <w:rPr>
                <w:rFonts w:hint="eastAsia" w:hAnsi="宋体" w:cs="宋体"/>
                <w:color w:val="auto"/>
                <w:kern w:val="0"/>
                <w:szCs w:val="21"/>
                <w:highlight w:val="none"/>
              </w:rPr>
            </w:pPr>
            <w:r>
              <w:rPr>
                <w:rFonts w:hint="eastAsia" w:hAnsi="宋体" w:cs="宋体"/>
                <w:color w:val="auto"/>
                <w:kern w:val="0"/>
                <w:szCs w:val="21"/>
                <w:highlight w:val="none"/>
              </w:rPr>
              <w:t>9</w:t>
            </w:r>
          </w:p>
        </w:tc>
        <w:tc>
          <w:tcPr>
            <w:tcW w:w="2336" w:type="dxa"/>
            <w:tcBorders>
              <w:top w:val="single" w:color="auto" w:sz="8" w:space="0"/>
              <w:left w:val="nil"/>
              <w:bottom w:val="single" w:color="auto" w:sz="8" w:space="0"/>
              <w:right w:val="single" w:color="auto" w:sz="4" w:space="0"/>
            </w:tcBorders>
            <w:noWrap/>
            <w:vAlign w:val="center"/>
          </w:tcPr>
          <w:p w14:paraId="03F17325">
            <w:pPr>
              <w:jc w:val="center"/>
              <w:rPr>
                <w:rFonts w:hAnsi="宋体" w:cs="Arial Unicode MS"/>
                <w:color w:val="auto"/>
                <w:szCs w:val="21"/>
                <w:highlight w:val="none"/>
              </w:rPr>
            </w:pPr>
            <w:r>
              <w:rPr>
                <w:rFonts w:hint="eastAsia" w:hAnsi="宋体"/>
                <w:color w:val="auto"/>
                <w:szCs w:val="21"/>
                <w:highlight w:val="none"/>
              </w:rPr>
              <w:t>换汽滤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039AFB35">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37F7AF80">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594A4F3F">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48E80E9">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416F7772">
            <w:pPr>
              <w:widowControl/>
              <w:jc w:val="center"/>
              <w:rPr>
                <w:rFonts w:hint="eastAsia" w:hAnsi="宋体" w:cs="宋体"/>
                <w:color w:val="auto"/>
                <w:kern w:val="0"/>
                <w:szCs w:val="21"/>
                <w:highlight w:val="none"/>
              </w:rPr>
            </w:pPr>
          </w:p>
        </w:tc>
      </w:tr>
      <w:tr w14:paraId="00954F50">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5A6A61AF">
            <w:pPr>
              <w:widowControl/>
              <w:jc w:val="center"/>
              <w:rPr>
                <w:rFonts w:hint="eastAsia" w:hAnsi="宋体" w:cs="宋体"/>
                <w:color w:val="auto"/>
                <w:kern w:val="0"/>
                <w:szCs w:val="21"/>
                <w:highlight w:val="none"/>
              </w:rPr>
            </w:pPr>
            <w:r>
              <w:rPr>
                <w:rFonts w:hint="eastAsia" w:hAnsi="宋体" w:cs="宋体"/>
                <w:color w:val="auto"/>
                <w:kern w:val="0"/>
                <w:szCs w:val="21"/>
                <w:highlight w:val="none"/>
              </w:rPr>
              <w:t>10</w:t>
            </w:r>
          </w:p>
        </w:tc>
        <w:tc>
          <w:tcPr>
            <w:tcW w:w="2336" w:type="dxa"/>
            <w:tcBorders>
              <w:top w:val="single" w:color="auto" w:sz="8" w:space="0"/>
              <w:left w:val="nil"/>
              <w:bottom w:val="single" w:color="auto" w:sz="8" w:space="0"/>
              <w:right w:val="single" w:color="auto" w:sz="4" w:space="0"/>
            </w:tcBorders>
            <w:noWrap/>
            <w:vAlign w:val="center"/>
          </w:tcPr>
          <w:p w14:paraId="1441D608">
            <w:pPr>
              <w:jc w:val="center"/>
              <w:rPr>
                <w:rFonts w:hAnsi="宋体" w:cs="Arial Unicode MS"/>
                <w:color w:val="auto"/>
                <w:szCs w:val="21"/>
                <w:highlight w:val="none"/>
              </w:rPr>
            </w:pPr>
            <w:r>
              <w:rPr>
                <w:rFonts w:hint="eastAsia" w:hAnsi="宋体"/>
                <w:color w:val="auto"/>
                <w:szCs w:val="21"/>
                <w:highlight w:val="none"/>
              </w:rPr>
              <w:t>换防冻液</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5BEDC9E2">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2C48B013">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56371063">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242D0A5">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DBA9F94">
            <w:pPr>
              <w:widowControl/>
              <w:jc w:val="center"/>
              <w:rPr>
                <w:rFonts w:hint="eastAsia" w:hAnsi="宋体" w:cs="宋体"/>
                <w:color w:val="auto"/>
                <w:kern w:val="0"/>
                <w:szCs w:val="21"/>
                <w:highlight w:val="none"/>
              </w:rPr>
            </w:pPr>
          </w:p>
        </w:tc>
      </w:tr>
      <w:tr w14:paraId="1F4B1158">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38606214">
            <w:pPr>
              <w:widowControl/>
              <w:jc w:val="center"/>
              <w:rPr>
                <w:rFonts w:hint="eastAsia" w:hAnsi="宋体" w:cs="宋体"/>
                <w:color w:val="auto"/>
                <w:kern w:val="0"/>
                <w:szCs w:val="21"/>
                <w:highlight w:val="none"/>
              </w:rPr>
            </w:pPr>
            <w:r>
              <w:rPr>
                <w:rFonts w:hint="eastAsia" w:hAnsi="宋体" w:cs="宋体"/>
                <w:color w:val="auto"/>
                <w:kern w:val="0"/>
                <w:szCs w:val="21"/>
                <w:highlight w:val="none"/>
              </w:rPr>
              <w:t>11</w:t>
            </w:r>
          </w:p>
        </w:tc>
        <w:tc>
          <w:tcPr>
            <w:tcW w:w="2336" w:type="dxa"/>
            <w:tcBorders>
              <w:top w:val="single" w:color="auto" w:sz="8" w:space="0"/>
              <w:left w:val="nil"/>
              <w:bottom w:val="single" w:color="auto" w:sz="8" w:space="0"/>
              <w:right w:val="single" w:color="auto" w:sz="4" w:space="0"/>
            </w:tcBorders>
            <w:noWrap/>
            <w:vAlign w:val="center"/>
          </w:tcPr>
          <w:p w14:paraId="7D7B82DB">
            <w:pPr>
              <w:jc w:val="center"/>
              <w:rPr>
                <w:rFonts w:hAnsi="宋体" w:cs="Arial Unicode MS"/>
                <w:color w:val="auto"/>
                <w:szCs w:val="21"/>
                <w:highlight w:val="none"/>
              </w:rPr>
            </w:pPr>
            <w:r>
              <w:rPr>
                <w:rFonts w:hint="eastAsia" w:hAnsi="宋体"/>
                <w:color w:val="auto"/>
                <w:szCs w:val="21"/>
                <w:highlight w:val="none"/>
              </w:rPr>
              <w:t>加电瓶水</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064F52E7">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1A5942EB">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0B4B672C">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9EFE349">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7408DFA9">
            <w:pPr>
              <w:widowControl/>
              <w:jc w:val="center"/>
              <w:rPr>
                <w:rFonts w:hint="eastAsia" w:hAnsi="宋体" w:cs="宋体"/>
                <w:color w:val="auto"/>
                <w:kern w:val="0"/>
                <w:szCs w:val="21"/>
                <w:highlight w:val="none"/>
              </w:rPr>
            </w:pPr>
          </w:p>
        </w:tc>
      </w:tr>
      <w:tr w14:paraId="1D063AF0">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5EB6101E">
            <w:pPr>
              <w:widowControl/>
              <w:jc w:val="center"/>
              <w:rPr>
                <w:rFonts w:hint="eastAsia" w:hAnsi="宋体" w:cs="宋体"/>
                <w:color w:val="auto"/>
                <w:kern w:val="0"/>
                <w:szCs w:val="21"/>
                <w:highlight w:val="none"/>
              </w:rPr>
            </w:pPr>
            <w:r>
              <w:rPr>
                <w:rFonts w:hint="eastAsia" w:hAnsi="宋体" w:cs="宋体"/>
                <w:color w:val="auto"/>
                <w:kern w:val="0"/>
                <w:szCs w:val="21"/>
                <w:highlight w:val="none"/>
              </w:rPr>
              <w:t>12</w:t>
            </w:r>
          </w:p>
        </w:tc>
        <w:tc>
          <w:tcPr>
            <w:tcW w:w="2336" w:type="dxa"/>
            <w:tcBorders>
              <w:top w:val="single" w:color="auto" w:sz="8" w:space="0"/>
              <w:left w:val="nil"/>
              <w:bottom w:val="single" w:color="auto" w:sz="8" w:space="0"/>
              <w:right w:val="single" w:color="auto" w:sz="4" w:space="0"/>
            </w:tcBorders>
            <w:noWrap/>
            <w:vAlign w:val="center"/>
          </w:tcPr>
          <w:p w14:paraId="7CD072F7">
            <w:pPr>
              <w:jc w:val="center"/>
              <w:rPr>
                <w:rFonts w:hAnsi="宋体" w:cs="Arial Unicode MS"/>
                <w:color w:val="auto"/>
                <w:szCs w:val="21"/>
                <w:highlight w:val="none"/>
              </w:rPr>
            </w:pPr>
            <w:r>
              <w:rPr>
                <w:rFonts w:hint="eastAsia" w:hAnsi="宋体"/>
                <w:color w:val="auto"/>
                <w:szCs w:val="21"/>
                <w:highlight w:val="none"/>
              </w:rPr>
              <w:t>冷却系统清洗保养</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79414AD4">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2E1E74B4">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4AD138F9">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5F4AC85">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66E8F23">
            <w:pPr>
              <w:widowControl/>
              <w:jc w:val="center"/>
              <w:rPr>
                <w:rFonts w:hint="eastAsia" w:hAnsi="宋体" w:cs="宋体"/>
                <w:color w:val="auto"/>
                <w:kern w:val="0"/>
                <w:szCs w:val="21"/>
                <w:highlight w:val="none"/>
              </w:rPr>
            </w:pPr>
          </w:p>
        </w:tc>
      </w:tr>
      <w:tr w14:paraId="38FF645B">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41D6981">
            <w:pPr>
              <w:widowControl/>
              <w:jc w:val="center"/>
              <w:rPr>
                <w:rFonts w:hint="eastAsia" w:hAnsi="宋体" w:cs="宋体"/>
                <w:color w:val="auto"/>
                <w:kern w:val="0"/>
                <w:szCs w:val="21"/>
                <w:highlight w:val="none"/>
              </w:rPr>
            </w:pPr>
            <w:r>
              <w:rPr>
                <w:rFonts w:hint="eastAsia" w:hAnsi="宋体" w:cs="宋体"/>
                <w:color w:val="auto"/>
                <w:kern w:val="0"/>
                <w:szCs w:val="21"/>
                <w:highlight w:val="none"/>
              </w:rPr>
              <w:t>13</w:t>
            </w:r>
          </w:p>
        </w:tc>
        <w:tc>
          <w:tcPr>
            <w:tcW w:w="2336" w:type="dxa"/>
            <w:tcBorders>
              <w:top w:val="single" w:color="auto" w:sz="8" w:space="0"/>
              <w:left w:val="nil"/>
              <w:bottom w:val="single" w:color="auto" w:sz="8" w:space="0"/>
              <w:right w:val="single" w:color="auto" w:sz="4" w:space="0"/>
            </w:tcBorders>
            <w:noWrap/>
            <w:vAlign w:val="center"/>
          </w:tcPr>
          <w:p w14:paraId="33A21D2D">
            <w:pPr>
              <w:jc w:val="center"/>
              <w:rPr>
                <w:rFonts w:hAnsi="宋体" w:cs="Arial Unicode MS"/>
                <w:color w:val="auto"/>
                <w:szCs w:val="21"/>
                <w:highlight w:val="none"/>
              </w:rPr>
            </w:pPr>
            <w:r>
              <w:rPr>
                <w:rFonts w:hint="eastAsia" w:hAnsi="宋体"/>
                <w:color w:val="auto"/>
                <w:szCs w:val="21"/>
                <w:highlight w:val="none"/>
              </w:rPr>
              <w:t>清空滤</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104C3542">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55269659">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200FD66E">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5DD9B52">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43FA122D">
            <w:pPr>
              <w:widowControl/>
              <w:jc w:val="center"/>
              <w:rPr>
                <w:rFonts w:hint="eastAsia" w:hAnsi="宋体" w:cs="宋体"/>
                <w:color w:val="auto"/>
                <w:kern w:val="0"/>
                <w:szCs w:val="21"/>
                <w:highlight w:val="none"/>
              </w:rPr>
            </w:pPr>
          </w:p>
        </w:tc>
      </w:tr>
      <w:tr w14:paraId="3A64A0D5">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A7A140D">
            <w:pPr>
              <w:widowControl/>
              <w:jc w:val="center"/>
              <w:rPr>
                <w:rFonts w:hint="eastAsia" w:hAnsi="宋体" w:cs="宋体"/>
                <w:color w:val="auto"/>
                <w:kern w:val="0"/>
                <w:szCs w:val="21"/>
                <w:highlight w:val="none"/>
              </w:rPr>
            </w:pPr>
            <w:r>
              <w:rPr>
                <w:rFonts w:hint="eastAsia" w:hAnsi="宋体" w:cs="宋体"/>
                <w:color w:val="auto"/>
                <w:kern w:val="0"/>
                <w:szCs w:val="21"/>
                <w:highlight w:val="none"/>
              </w:rPr>
              <w:t>14</w:t>
            </w:r>
          </w:p>
        </w:tc>
        <w:tc>
          <w:tcPr>
            <w:tcW w:w="2336" w:type="dxa"/>
            <w:tcBorders>
              <w:top w:val="single" w:color="auto" w:sz="8" w:space="0"/>
              <w:left w:val="nil"/>
              <w:bottom w:val="single" w:color="auto" w:sz="8" w:space="0"/>
              <w:right w:val="single" w:color="auto" w:sz="4" w:space="0"/>
            </w:tcBorders>
            <w:noWrap/>
            <w:vAlign w:val="center"/>
          </w:tcPr>
          <w:p w14:paraId="15CE6FA8">
            <w:pPr>
              <w:jc w:val="center"/>
              <w:rPr>
                <w:rFonts w:hint="eastAsia" w:hAnsi="宋体" w:cs="Arial Unicode MS"/>
                <w:color w:val="auto"/>
                <w:szCs w:val="21"/>
                <w:highlight w:val="none"/>
              </w:rPr>
            </w:pPr>
            <w:r>
              <w:rPr>
                <w:rFonts w:hint="eastAsia" w:hAnsi="宋体"/>
                <w:color w:val="auto"/>
                <w:szCs w:val="21"/>
                <w:highlight w:val="none"/>
              </w:rPr>
              <w:t>清洗机油集滤器</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13482CA6">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108A0EB1">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6FBEF59B">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F908A05">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5713ED25">
            <w:pPr>
              <w:widowControl/>
              <w:jc w:val="center"/>
              <w:rPr>
                <w:rFonts w:hint="eastAsia" w:hAnsi="宋体" w:cs="宋体"/>
                <w:color w:val="auto"/>
                <w:kern w:val="0"/>
                <w:szCs w:val="21"/>
                <w:highlight w:val="none"/>
              </w:rPr>
            </w:pPr>
          </w:p>
        </w:tc>
      </w:tr>
      <w:tr w14:paraId="63BDF1CD">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D8647FD">
            <w:pPr>
              <w:widowControl/>
              <w:jc w:val="center"/>
              <w:rPr>
                <w:rFonts w:hint="eastAsia" w:hAnsi="宋体" w:cs="宋体"/>
                <w:color w:val="auto"/>
                <w:kern w:val="0"/>
                <w:szCs w:val="21"/>
                <w:highlight w:val="none"/>
              </w:rPr>
            </w:pPr>
            <w:r>
              <w:rPr>
                <w:rFonts w:hint="eastAsia" w:hAnsi="宋体" w:cs="宋体"/>
                <w:color w:val="auto"/>
                <w:kern w:val="0"/>
                <w:szCs w:val="21"/>
                <w:highlight w:val="none"/>
              </w:rPr>
              <w:t>15</w:t>
            </w:r>
          </w:p>
        </w:tc>
        <w:tc>
          <w:tcPr>
            <w:tcW w:w="2336" w:type="dxa"/>
            <w:tcBorders>
              <w:top w:val="single" w:color="auto" w:sz="8" w:space="0"/>
              <w:left w:val="nil"/>
              <w:bottom w:val="single" w:color="auto" w:sz="8" w:space="0"/>
              <w:right w:val="single" w:color="auto" w:sz="4" w:space="0"/>
            </w:tcBorders>
            <w:noWrap/>
            <w:vAlign w:val="center"/>
          </w:tcPr>
          <w:p w14:paraId="0B6F45CE">
            <w:pPr>
              <w:jc w:val="center"/>
              <w:rPr>
                <w:rFonts w:hAnsi="宋体" w:cs="Arial Unicode MS"/>
                <w:color w:val="auto"/>
                <w:szCs w:val="21"/>
                <w:highlight w:val="none"/>
              </w:rPr>
            </w:pPr>
            <w:r>
              <w:rPr>
                <w:rFonts w:hint="eastAsia" w:hAnsi="宋体"/>
                <w:color w:val="auto"/>
                <w:szCs w:val="21"/>
                <w:highlight w:val="none"/>
              </w:rPr>
              <w:t>润滑系统清洗保养</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49DC5E18">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44B9557F">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34A22F7F">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63027A6">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35D74CFC">
            <w:pPr>
              <w:widowControl/>
              <w:jc w:val="center"/>
              <w:rPr>
                <w:rFonts w:hint="eastAsia" w:hAnsi="宋体" w:cs="宋体"/>
                <w:color w:val="auto"/>
                <w:kern w:val="0"/>
                <w:szCs w:val="21"/>
                <w:highlight w:val="none"/>
              </w:rPr>
            </w:pPr>
          </w:p>
        </w:tc>
      </w:tr>
      <w:tr w14:paraId="55279362">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9F00177">
            <w:pPr>
              <w:widowControl/>
              <w:jc w:val="center"/>
              <w:rPr>
                <w:rFonts w:hint="eastAsia" w:hAnsi="宋体" w:cs="宋体"/>
                <w:color w:val="auto"/>
                <w:kern w:val="0"/>
                <w:szCs w:val="21"/>
                <w:highlight w:val="none"/>
              </w:rPr>
            </w:pPr>
            <w:r>
              <w:rPr>
                <w:rFonts w:hint="eastAsia" w:hAnsi="宋体" w:cs="宋体"/>
                <w:color w:val="auto"/>
                <w:kern w:val="0"/>
                <w:szCs w:val="21"/>
                <w:highlight w:val="none"/>
              </w:rPr>
              <w:t>16</w:t>
            </w:r>
          </w:p>
        </w:tc>
        <w:tc>
          <w:tcPr>
            <w:tcW w:w="2336" w:type="dxa"/>
            <w:tcBorders>
              <w:top w:val="single" w:color="auto" w:sz="8" w:space="0"/>
              <w:left w:val="nil"/>
              <w:bottom w:val="single" w:color="auto" w:sz="8" w:space="0"/>
              <w:right w:val="single" w:color="auto" w:sz="4" w:space="0"/>
            </w:tcBorders>
            <w:noWrap/>
            <w:vAlign w:val="center"/>
          </w:tcPr>
          <w:p w14:paraId="71BCC7F5">
            <w:pPr>
              <w:jc w:val="center"/>
              <w:rPr>
                <w:rFonts w:hAnsi="宋体" w:cs="Arial Unicode MS"/>
                <w:color w:val="auto"/>
                <w:szCs w:val="21"/>
                <w:highlight w:val="none"/>
              </w:rPr>
            </w:pPr>
            <w:r>
              <w:rPr>
                <w:rFonts w:hint="eastAsia" w:hAnsi="宋体"/>
                <w:color w:val="auto"/>
                <w:szCs w:val="21"/>
                <w:highlight w:val="none"/>
              </w:rPr>
              <w:t>换变速箱油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3E9604C4">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5F0FC14D">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71B6974E">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3991402">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52534CFC">
            <w:pPr>
              <w:widowControl/>
              <w:jc w:val="center"/>
              <w:rPr>
                <w:rFonts w:hint="eastAsia" w:hAnsi="宋体" w:cs="宋体"/>
                <w:color w:val="auto"/>
                <w:kern w:val="0"/>
                <w:szCs w:val="21"/>
                <w:highlight w:val="none"/>
              </w:rPr>
            </w:pPr>
          </w:p>
        </w:tc>
      </w:tr>
      <w:tr w14:paraId="3D0DADE4">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73D1DD70">
            <w:pPr>
              <w:widowControl/>
              <w:jc w:val="center"/>
              <w:rPr>
                <w:rFonts w:hint="eastAsia" w:hAnsi="宋体" w:cs="宋体"/>
                <w:color w:val="auto"/>
                <w:kern w:val="0"/>
                <w:szCs w:val="21"/>
                <w:highlight w:val="none"/>
              </w:rPr>
            </w:pPr>
            <w:r>
              <w:rPr>
                <w:rFonts w:hint="eastAsia" w:hAnsi="宋体" w:cs="宋体"/>
                <w:color w:val="auto"/>
                <w:kern w:val="0"/>
                <w:szCs w:val="21"/>
                <w:highlight w:val="none"/>
              </w:rPr>
              <w:t>17</w:t>
            </w:r>
          </w:p>
        </w:tc>
        <w:tc>
          <w:tcPr>
            <w:tcW w:w="2336" w:type="dxa"/>
            <w:tcBorders>
              <w:top w:val="single" w:color="auto" w:sz="8" w:space="0"/>
              <w:left w:val="nil"/>
              <w:bottom w:val="single" w:color="auto" w:sz="8" w:space="0"/>
              <w:right w:val="single" w:color="auto" w:sz="4" w:space="0"/>
            </w:tcBorders>
            <w:noWrap/>
            <w:vAlign w:val="center"/>
          </w:tcPr>
          <w:p w14:paraId="7DC8D9CE">
            <w:pPr>
              <w:jc w:val="center"/>
              <w:rPr>
                <w:rFonts w:hAnsi="宋体" w:cs="Arial Unicode MS"/>
                <w:color w:val="auto"/>
                <w:szCs w:val="21"/>
                <w:highlight w:val="none"/>
              </w:rPr>
            </w:pPr>
            <w:r>
              <w:rPr>
                <w:rFonts w:hint="eastAsia" w:hAnsi="宋体"/>
                <w:color w:val="auto"/>
                <w:szCs w:val="21"/>
                <w:highlight w:val="none"/>
              </w:rPr>
              <w:t>换自变箱油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4A3C9F81">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1957063A">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282DFA44">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AD4983F">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615BEBCD">
            <w:pPr>
              <w:widowControl/>
              <w:jc w:val="center"/>
              <w:rPr>
                <w:rFonts w:hint="eastAsia" w:hAnsi="宋体" w:cs="宋体"/>
                <w:color w:val="auto"/>
                <w:kern w:val="0"/>
                <w:szCs w:val="21"/>
                <w:highlight w:val="none"/>
              </w:rPr>
            </w:pPr>
          </w:p>
        </w:tc>
      </w:tr>
      <w:tr w14:paraId="6A623C51">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27C7103">
            <w:pPr>
              <w:widowControl/>
              <w:jc w:val="center"/>
              <w:rPr>
                <w:rFonts w:hint="eastAsia" w:hAnsi="宋体" w:cs="宋体"/>
                <w:color w:val="auto"/>
                <w:kern w:val="0"/>
                <w:szCs w:val="21"/>
                <w:highlight w:val="none"/>
              </w:rPr>
            </w:pPr>
            <w:r>
              <w:rPr>
                <w:rFonts w:hint="eastAsia" w:hAnsi="宋体" w:cs="宋体"/>
                <w:color w:val="auto"/>
                <w:kern w:val="0"/>
                <w:szCs w:val="21"/>
                <w:highlight w:val="none"/>
              </w:rPr>
              <w:t>18</w:t>
            </w:r>
          </w:p>
        </w:tc>
        <w:tc>
          <w:tcPr>
            <w:tcW w:w="2336" w:type="dxa"/>
            <w:tcBorders>
              <w:top w:val="single" w:color="auto" w:sz="8" w:space="0"/>
              <w:left w:val="nil"/>
              <w:bottom w:val="single" w:color="auto" w:sz="8" w:space="0"/>
              <w:right w:val="single" w:color="auto" w:sz="4" w:space="0"/>
            </w:tcBorders>
            <w:noWrap/>
            <w:vAlign w:val="center"/>
          </w:tcPr>
          <w:p w14:paraId="5AD44D6D">
            <w:pPr>
              <w:jc w:val="center"/>
              <w:rPr>
                <w:rFonts w:hAnsi="宋体" w:cs="Arial Unicode MS"/>
                <w:color w:val="auto"/>
                <w:szCs w:val="21"/>
                <w:highlight w:val="none"/>
              </w:rPr>
            </w:pPr>
            <w:r>
              <w:rPr>
                <w:rFonts w:hint="eastAsia" w:hAnsi="宋体"/>
                <w:color w:val="auto"/>
                <w:szCs w:val="21"/>
                <w:highlight w:val="none"/>
              </w:rPr>
              <w:t>换差速器油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081DBE78">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05B7B8FF">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669296D1">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D064B5E">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012E8508">
            <w:pPr>
              <w:widowControl/>
              <w:jc w:val="center"/>
              <w:rPr>
                <w:rFonts w:hint="eastAsia" w:hAnsi="宋体" w:cs="宋体"/>
                <w:color w:val="auto"/>
                <w:kern w:val="0"/>
                <w:szCs w:val="21"/>
                <w:highlight w:val="none"/>
              </w:rPr>
            </w:pPr>
          </w:p>
        </w:tc>
      </w:tr>
      <w:tr w14:paraId="28D57C7D">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D20BCB1">
            <w:pPr>
              <w:widowControl/>
              <w:jc w:val="center"/>
              <w:rPr>
                <w:rFonts w:hint="eastAsia" w:hAnsi="宋体" w:cs="宋体"/>
                <w:color w:val="auto"/>
                <w:kern w:val="0"/>
                <w:szCs w:val="21"/>
                <w:highlight w:val="none"/>
              </w:rPr>
            </w:pPr>
            <w:r>
              <w:rPr>
                <w:rFonts w:hint="eastAsia" w:hAnsi="宋体" w:cs="宋体"/>
                <w:color w:val="auto"/>
                <w:kern w:val="0"/>
                <w:szCs w:val="21"/>
                <w:highlight w:val="none"/>
              </w:rPr>
              <w:t>19</w:t>
            </w:r>
          </w:p>
        </w:tc>
        <w:tc>
          <w:tcPr>
            <w:tcW w:w="2336" w:type="dxa"/>
            <w:tcBorders>
              <w:top w:val="single" w:color="auto" w:sz="8" w:space="0"/>
              <w:left w:val="nil"/>
              <w:bottom w:val="single" w:color="auto" w:sz="8" w:space="0"/>
              <w:right w:val="single" w:color="auto" w:sz="4" w:space="0"/>
            </w:tcBorders>
            <w:noWrap/>
            <w:vAlign w:val="center"/>
          </w:tcPr>
          <w:p w14:paraId="38539DC0">
            <w:pPr>
              <w:jc w:val="center"/>
              <w:rPr>
                <w:rFonts w:hAnsi="宋体" w:cs="Arial Unicode MS"/>
                <w:color w:val="auto"/>
                <w:szCs w:val="21"/>
                <w:highlight w:val="none"/>
              </w:rPr>
            </w:pPr>
            <w:r>
              <w:rPr>
                <w:rFonts w:hint="eastAsia" w:hAnsi="宋体"/>
                <w:color w:val="auto"/>
                <w:szCs w:val="21"/>
                <w:highlight w:val="none"/>
              </w:rPr>
              <w:t>换分动箱油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21942AB6">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218A0C3E">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12F12705">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4B8513E">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5A297E3">
            <w:pPr>
              <w:widowControl/>
              <w:jc w:val="center"/>
              <w:rPr>
                <w:rFonts w:hint="eastAsia" w:hAnsi="宋体" w:cs="宋体"/>
                <w:color w:val="auto"/>
                <w:kern w:val="0"/>
                <w:szCs w:val="21"/>
                <w:highlight w:val="none"/>
              </w:rPr>
            </w:pPr>
          </w:p>
        </w:tc>
      </w:tr>
      <w:tr w14:paraId="1329D2A0">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11CFD01A">
            <w:pPr>
              <w:widowControl/>
              <w:jc w:val="center"/>
              <w:rPr>
                <w:rFonts w:hint="eastAsia" w:hAnsi="宋体" w:cs="宋体"/>
                <w:color w:val="auto"/>
                <w:kern w:val="0"/>
                <w:szCs w:val="21"/>
                <w:highlight w:val="none"/>
              </w:rPr>
            </w:pPr>
            <w:r>
              <w:rPr>
                <w:rFonts w:hint="eastAsia" w:hAnsi="宋体" w:cs="宋体"/>
                <w:color w:val="auto"/>
                <w:kern w:val="0"/>
                <w:szCs w:val="21"/>
                <w:highlight w:val="none"/>
              </w:rPr>
              <w:t>20</w:t>
            </w:r>
          </w:p>
        </w:tc>
        <w:tc>
          <w:tcPr>
            <w:tcW w:w="2336" w:type="dxa"/>
            <w:tcBorders>
              <w:top w:val="single" w:color="auto" w:sz="8" w:space="0"/>
              <w:left w:val="nil"/>
              <w:bottom w:val="single" w:color="auto" w:sz="8" w:space="0"/>
              <w:right w:val="single" w:color="auto" w:sz="4" w:space="0"/>
            </w:tcBorders>
            <w:noWrap/>
            <w:vAlign w:val="center"/>
          </w:tcPr>
          <w:p w14:paraId="6D9C3F95">
            <w:pPr>
              <w:jc w:val="center"/>
              <w:rPr>
                <w:rFonts w:hAnsi="宋体" w:cs="宋体"/>
                <w:color w:val="auto"/>
                <w:szCs w:val="21"/>
                <w:highlight w:val="none"/>
              </w:rPr>
            </w:pPr>
            <w:r>
              <w:rPr>
                <w:rFonts w:hint="eastAsia" w:hAnsi="宋体"/>
                <w:color w:val="auto"/>
                <w:szCs w:val="21"/>
                <w:highlight w:val="none"/>
              </w:rPr>
              <w:t>换刹车油</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2B45E3C9">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42C15CC2">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1C190511">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8B0A468">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61AE14AF">
            <w:pPr>
              <w:widowControl/>
              <w:jc w:val="center"/>
              <w:rPr>
                <w:rFonts w:hint="eastAsia" w:hAnsi="宋体" w:cs="宋体"/>
                <w:color w:val="auto"/>
                <w:kern w:val="0"/>
                <w:szCs w:val="21"/>
                <w:highlight w:val="none"/>
              </w:rPr>
            </w:pPr>
          </w:p>
        </w:tc>
      </w:tr>
      <w:tr w14:paraId="78185656">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350AA637">
            <w:pPr>
              <w:widowControl/>
              <w:jc w:val="center"/>
              <w:rPr>
                <w:rFonts w:hint="eastAsia" w:hAnsi="宋体" w:cs="宋体"/>
                <w:color w:val="auto"/>
                <w:kern w:val="0"/>
                <w:szCs w:val="21"/>
                <w:highlight w:val="none"/>
              </w:rPr>
            </w:pPr>
            <w:r>
              <w:rPr>
                <w:rFonts w:hint="eastAsia" w:hAnsi="宋体" w:cs="宋体"/>
                <w:color w:val="auto"/>
                <w:kern w:val="0"/>
                <w:szCs w:val="21"/>
                <w:highlight w:val="none"/>
              </w:rPr>
              <w:t>21</w:t>
            </w:r>
          </w:p>
        </w:tc>
        <w:tc>
          <w:tcPr>
            <w:tcW w:w="2336" w:type="dxa"/>
            <w:tcBorders>
              <w:top w:val="single" w:color="auto" w:sz="8" w:space="0"/>
              <w:left w:val="nil"/>
              <w:bottom w:val="single" w:color="auto" w:sz="8" w:space="0"/>
              <w:right w:val="single" w:color="auto" w:sz="4" w:space="0"/>
            </w:tcBorders>
            <w:noWrap/>
            <w:vAlign w:val="center"/>
          </w:tcPr>
          <w:p w14:paraId="45B93A7D">
            <w:pPr>
              <w:jc w:val="center"/>
              <w:rPr>
                <w:rFonts w:hAnsi="宋体" w:cs="宋体"/>
                <w:color w:val="auto"/>
                <w:szCs w:val="21"/>
                <w:highlight w:val="none"/>
              </w:rPr>
            </w:pPr>
            <w:r>
              <w:rPr>
                <w:rFonts w:hint="eastAsia" w:hAnsi="宋体"/>
                <w:color w:val="auto"/>
                <w:szCs w:val="21"/>
                <w:highlight w:val="none"/>
              </w:rPr>
              <w:t>自动变速箱清洗保养</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23012429">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181AA111">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275B57AA">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140CF95">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22B8F8B">
            <w:pPr>
              <w:widowControl/>
              <w:jc w:val="center"/>
              <w:rPr>
                <w:rFonts w:hint="eastAsia" w:hAnsi="宋体" w:cs="宋体"/>
                <w:color w:val="auto"/>
                <w:kern w:val="0"/>
                <w:szCs w:val="21"/>
                <w:highlight w:val="none"/>
              </w:rPr>
            </w:pPr>
          </w:p>
        </w:tc>
      </w:tr>
      <w:tr w14:paraId="0F342A96">
        <w:tblPrEx>
          <w:tblCellMar>
            <w:top w:w="0" w:type="dxa"/>
            <w:left w:w="108" w:type="dxa"/>
            <w:bottom w:w="0" w:type="dxa"/>
            <w:right w:w="108" w:type="dxa"/>
          </w:tblCellMar>
        </w:tblPrEx>
        <w:trPr>
          <w:cantSplit/>
          <w:trHeight w:val="397" w:hRule="atLeast"/>
        </w:trPr>
        <w:tc>
          <w:tcPr>
            <w:tcW w:w="1008" w:type="dxa"/>
            <w:tcBorders>
              <w:top w:val="single" w:color="auto" w:sz="8" w:space="0"/>
              <w:left w:val="single" w:color="auto" w:sz="8" w:space="0"/>
              <w:bottom w:val="single" w:color="auto" w:sz="8" w:space="0"/>
              <w:right w:val="single" w:color="auto" w:sz="4" w:space="0"/>
            </w:tcBorders>
            <w:noWrap/>
            <w:vAlign w:val="center"/>
          </w:tcPr>
          <w:p w14:paraId="4A024CE1">
            <w:pPr>
              <w:widowControl/>
              <w:jc w:val="center"/>
              <w:rPr>
                <w:rFonts w:hint="eastAsia" w:hAnsi="宋体" w:cs="宋体"/>
                <w:color w:val="auto"/>
                <w:kern w:val="0"/>
                <w:szCs w:val="21"/>
                <w:highlight w:val="none"/>
              </w:rPr>
            </w:pPr>
            <w:r>
              <w:rPr>
                <w:rFonts w:hint="eastAsia" w:hAnsi="宋体"/>
                <w:bCs/>
                <w:color w:val="auto"/>
                <w:szCs w:val="21"/>
                <w:highlight w:val="none"/>
              </w:rPr>
              <w:t>…</w:t>
            </w:r>
          </w:p>
        </w:tc>
        <w:tc>
          <w:tcPr>
            <w:tcW w:w="2336" w:type="dxa"/>
            <w:tcBorders>
              <w:top w:val="single" w:color="auto" w:sz="8" w:space="0"/>
              <w:left w:val="nil"/>
              <w:bottom w:val="single" w:color="auto" w:sz="8" w:space="0"/>
              <w:right w:val="single" w:color="auto" w:sz="4" w:space="0"/>
            </w:tcBorders>
            <w:noWrap/>
            <w:vAlign w:val="center"/>
          </w:tcPr>
          <w:p w14:paraId="52F41C64">
            <w:pPr>
              <w:jc w:val="center"/>
              <w:rPr>
                <w:rFonts w:hint="eastAsia" w:hAnsi="宋体"/>
                <w:color w:val="auto"/>
                <w:szCs w:val="21"/>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top"/>
          </w:tcPr>
          <w:p w14:paraId="3D085BE9">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6EB60440">
            <w:pPr>
              <w:widowControl/>
              <w:jc w:val="center"/>
              <w:rPr>
                <w:rFonts w:hint="eastAsia" w:hAnsi="宋体" w:cs="宋体"/>
                <w:color w:val="auto"/>
                <w:kern w:val="0"/>
                <w:szCs w:val="21"/>
                <w:highlight w:val="none"/>
              </w:rPr>
            </w:pPr>
          </w:p>
        </w:tc>
        <w:tc>
          <w:tcPr>
            <w:tcW w:w="1442" w:type="dxa"/>
            <w:vMerge w:val="continue"/>
            <w:tcBorders>
              <w:top w:val="single" w:color="auto" w:sz="4" w:space="0"/>
              <w:left w:val="single" w:color="auto" w:sz="4" w:space="0"/>
              <w:bottom w:val="single" w:color="auto" w:sz="4" w:space="0"/>
              <w:right w:val="single" w:color="auto" w:sz="4" w:space="0"/>
            </w:tcBorders>
            <w:noWrap w:val="0"/>
            <w:vAlign w:val="center"/>
          </w:tcPr>
          <w:p w14:paraId="5F80E33E">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36E7197">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5D78F938">
            <w:pPr>
              <w:widowControl/>
              <w:jc w:val="center"/>
              <w:rPr>
                <w:rFonts w:hint="eastAsia" w:hAnsi="宋体" w:cs="宋体"/>
                <w:color w:val="auto"/>
                <w:kern w:val="0"/>
                <w:szCs w:val="21"/>
                <w:highlight w:val="none"/>
              </w:rPr>
            </w:pPr>
          </w:p>
        </w:tc>
      </w:tr>
      <w:tr w14:paraId="4E56AC0A">
        <w:tblPrEx>
          <w:tblCellMar>
            <w:top w:w="0" w:type="dxa"/>
            <w:left w:w="108" w:type="dxa"/>
            <w:bottom w:w="0" w:type="dxa"/>
            <w:right w:w="108" w:type="dxa"/>
          </w:tblCellMar>
        </w:tblPrEx>
        <w:trPr>
          <w:cantSplit/>
          <w:trHeight w:val="397" w:hRule="atLeast"/>
        </w:trPr>
        <w:tc>
          <w:tcPr>
            <w:tcW w:w="3344" w:type="dxa"/>
            <w:gridSpan w:val="2"/>
            <w:tcBorders>
              <w:top w:val="single" w:color="auto" w:sz="8" w:space="0"/>
              <w:left w:val="single" w:color="auto" w:sz="8" w:space="0"/>
              <w:bottom w:val="single" w:color="auto" w:sz="8" w:space="0"/>
              <w:right w:val="single" w:color="auto" w:sz="4" w:space="0"/>
            </w:tcBorders>
            <w:noWrap/>
            <w:vAlign w:val="center"/>
          </w:tcPr>
          <w:p w14:paraId="565CE016">
            <w:pPr>
              <w:jc w:val="center"/>
              <w:rPr>
                <w:rFonts w:hint="eastAsia" w:hAnsi="宋体"/>
                <w:color w:val="auto"/>
                <w:szCs w:val="21"/>
                <w:highlight w:val="none"/>
              </w:rPr>
            </w:pPr>
            <w:r>
              <w:rPr>
                <w:rFonts w:hint="eastAsia" w:hAnsi="宋体" w:cs="宋体"/>
                <w:color w:val="auto"/>
                <w:kern w:val="0"/>
                <w:szCs w:val="21"/>
                <w:highlight w:val="none"/>
              </w:rPr>
              <w:t>小          计</w:t>
            </w:r>
          </w:p>
        </w:tc>
        <w:tc>
          <w:tcPr>
            <w:tcW w:w="1034" w:type="dxa"/>
            <w:tcBorders>
              <w:top w:val="single" w:color="auto" w:sz="4" w:space="0"/>
              <w:left w:val="single" w:color="auto" w:sz="4" w:space="0"/>
              <w:bottom w:val="single" w:color="auto" w:sz="4" w:space="0"/>
              <w:right w:val="single" w:color="auto" w:sz="4" w:space="0"/>
            </w:tcBorders>
            <w:noWrap w:val="0"/>
            <w:vAlign w:val="top"/>
          </w:tcPr>
          <w:p w14:paraId="43D30F18">
            <w:pPr>
              <w:widowControl/>
              <w:jc w:val="center"/>
              <w:rPr>
                <w:rFonts w:hint="eastAsia" w:hAnsi="宋体" w:cs="宋体"/>
                <w:color w:val="auto"/>
                <w:kern w:val="0"/>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ign w:val="center"/>
          </w:tcPr>
          <w:p w14:paraId="549DDFF4">
            <w:pPr>
              <w:widowControl/>
              <w:jc w:val="center"/>
              <w:rPr>
                <w:rFonts w:hint="eastAsia" w:hAnsi="宋体" w:cs="宋体"/>
                <w:color w:val="auto"/>
                <w:kern w:val="0"/>
                <w:szCs w:val="21"/>
                <w:highlight w:val="none"/>
              </w:rPr>
            </w:pPr>
          </w:p>
        </w:tc>
        <w:tc>
          <w:tcPr>
            <w:tcW w:w="1442" w:type="dxa"/>
            <w:tcBorders>
              <w:top w:val="single" w:color="auto" w:sz="4" w:space="0"/>
              <w:left w:val="single" w:color="auto" w:sz="4" w:space="0"/>
              <w:bottom w:val="single" w:color="auto" w:sz="4" w:space="0"/>
              <w:right w:val="single" w:color="auto" w:sz="4" w:space="0"/>
            </w:tcBorders>
            <w:noWrap w:val="0"/>
            <w:vAlign w:val="center"/>
          </w:tcPr>
          <w:p w14:paraId="31C03F45">
            <w:pPr>
              <w:widowControl/>
              <w:jc w:val="center"/>
              <w:rPr>
                <w:rFonts w:hint="eastAsia" w:hAnsi="宋体" w:cs="宋体"/>
                <w:color w:val="auto"/>
                <w:kern w:val="0"/>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79929A9">
            <w:pPr>
              <w:widowControl/>
              <w:jc w:val="center"/>
              <w:rPr>
                <w:rFonts w:hint="eastAsia" w:hAnsi="宋体" w:cs="宋体"/>
                <w:color w:val="auto"/>
                <w:kern w:val="0"/>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0"/>
            <w:vAlign w:val="center"/>
          </w:tcPr>
          <w:p w14:paraId="6590840C">
            <w:pPr>
              <w:widowControl/>
              <w:jc w:val="center"/>
              <w:rPr>
                <w:rFonts w:hint="eastAsia" w:hAnsi="宋体" w:cs="宋体"/>
                <w:color w:val="auto"/>
                <w:kern w:val="0"/>
                <w:szCs w:val="21"/>
                <w:highlight w:val="none"/>
              </w:rPr>
            </w:pPr>
          </w:p>
        </w:tc>
      </w:tr>
    </w:tbl>
    <w:p w14:paraId="32883DB0">
      <w:pPr>
        <w:widowControl/>
        <w:ind w:left="63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w:t>
      </w:r>
      <w:r>
        <w:rPr>
          <w:rFonts w:hint="eastAsia" w:hAnsi="宋体" w:cs="宋体"/>
          <w:b/>
          <w:bCs/>
          <w:color w:val="auto"/>
          <w:kern w:val="0"/>
          <w:szCs w:val="21"/>
          <w:highlight w:val="none"/>
        </w:rPr>
        <w:t>提供的维修手册、使用说明书和有关技术资料</w:t>
      </w:r>
      <w:r>
        <w:rPr>
          <w:rFonts w:hint="eastAsia" w:hAnsi="宋体" w:cs="宋体"/>
          <w:color w:val="auto"/>
          <w:kern w:val="0"/>
          <w:szCs w:val="21"/>
          <w:highlight w:val="none"/>
        </w:rPr>
        <w:t>进行。</w:t>
      </w:r>
    </w:p>
    <w:p w14:paraId="2C403D50">
      <w:pPr>
        <w:widowControl/>
        <w:ind w:left="417" w:leftChars="171" w:hanging="58" w:hangingChars="28"/>
        <w:jc w:val="left"/>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color w:val="auto"/>
          <w:kern w:val="0"/>
          <w:szCs w:val="21"/>
          <w:highlight w:val="none"/>
        </w:rPr>
        <w:t>可依据自己的报价情况详细扩展此报价表，未列明维修项目工时定额及工时费</w:t>
      </w:r>
      <w:r>
        <w:rPr>
          <w:rFonts w:hint="eastAsia" w:hAnsi="宋体" w:cs="宋体"/>
          <w:b/>
          <w:bCs/>
          <w:color w:val="auto"/>
          <w:kern w:val="0"/>
          <w:szCs w:val="21"/>
          <w:highlight w:val="none"/>
        </w:rPr>
        <w:t>按维修供应商报当地道路运输管理部门备案的工时定额及工时费计费</w:t>
      </w:r>
      <w:r>
        <w:rPr>
          <w:rFonts w:hint="eastAsia" w:hAnsi="宋体" w:cs="宋体"/>
          <w:color w:val="auto"/>
          <w:kern w:val="0"/>
          <w:szCs w:val="21"/>
          <w:highlight w:val="none"/>
        </w:rPr>
        <w:t>，</w:t>
      </w:r>
      <w:r>
        <w:rPr>
          <w:rFonts w:hint="eastAsia" w:hAnsi="宋体" w:cs="宋体"/>
          <w:color w:val="auto"/>
          <w:kern w:val="0"/>
          <w:szCs w:val="21"/>
          <w:highlight w:val="none"/>
          <w:lang w:eastAsia="zh-CN"/>
        </w:rPr>
        <w:t>工时费折扣率</w:t>
      </w:r>
      <w:r>
        <w:rPr>
          <w:rFonts w:hint="eastAsia" w:hAnsi="宋体" w:cs="宋体"/>
          <w:b/>
          <w:bCs/>
          <w:color w:val="auto"/>
          <w:kern w:val="0"/>
          <w:szCs w:val="21"/>
          <w:highlight w:val="none"/>
        </w:rPr>
        <w:t>按所报车型的</w:t>
      </w:r>
      <w:r>
        <w:rPr>
          <w:rFonts w:hint="default" w:hAnsi="宋体" w:cs="宋体"/>
          <w:b/>
          <w:bCs/>
          <w:color w:val="auto"/>
          <w:kern w:val="0"/>
          <w:szCs w:val="21"/>
          <w:highlight w:val="none"/>
          <w:lang w:val="en"/>
        </w:rPr>
        <w:t>折扣率</w:t>
      </w:r>
      <w:r>
        <w:rPr>
          <w:rFonts w:hint="eastAsia" w:hAnsi="宋体" w:cs="宋体"/>
          <w:b/>
          <w:bCs/>
          <w:color w:val="auto"/>
          <w:kern w:val="0"/>
          <w:szCs w:val="21"/>
          <w:highlight w:val="none"/>
        </w:rPr>
        <w:t>计</w:t>
      </w:r>
      <w:r>
        <w:rPr>
          <w:rFonts w:hint="eastAsia" w:hAnsi="宋体" w:cs="宋体"/>
          <w:color w:val="auto"/>
          <w:kern w:val="0"/>
          <w:szCs w:val="21"/>
          <w:highlight w:val="none"/>
        </w:rPr>
        <w:t>。</w:t>
      </w:r>
    </w:p>
    <w:p w14:paraId="317F6578">
      <w:pPr>
        <w:widowControl/>
        <w:ind w:left="417" w:leftChars="171" w:hanging="58" w:hangingChars="28"/>
        <w:jc w:val="left"/>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w:t>
      </w:r>
      <w:r>
        <w:rPr>
          <w:rFonts w:hint="eastAsia" w:hAnsi="宋体" w:cs="宋体"/>
          <w:b/>
          <w:bCs/>
          <w:color w:val="auto"/>
          <w:kern w:val="0"/>
          <w:szCs w:val="21"/>
          <w:highlight w:val="none"/>
          <w:lang w:val="en-US" w:eastAsia="zh-CN"/>
        </w:rPr>
        <w:t>（即采血车或其他业务用车）</w:t>
      </w:r>
      <w:r>
        <w:rPr>
          <w:rFonts w:hint="eastAsia" w:hAnsi="宋体" w:cs="宋体"/>
          <w:color w:val="auto"/>
          <w:kern w:val="0"/>
          <w:szCs w:val="21"/>
          <w:highlight w:val="none"/>
        </w:rPr>
        <w:t>填写本表。</w:t>
      </w:r>
    </w:p>
    <w:p w14:paraId="4A35C172">
      <w:pPr>
        <w:pStyle w:val="14"/>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4EF7934B">
      <w:pPr>
        <w:widowControl/>
        <w:jc w:val="center"/>
        <w:rPr>
          <w:rFonts w:hint="eastAsia" w:ascii="黑体" w:eastAsia="黑体"/>
          <w:color w:val="auto"/>
          <w:sz w:val="32"/>
          <w:szCs w:val="32"/>
          <w:highlight w:val="none"/>
        </w:rPr>
      </w:pPr>
      <w:r>
        <w:rPr>
          <w:rFonts w:hint="eastAsia"/>
          <w:b/>
          <w:bCs/>
          <w:color w:val="auto"/>
          <w:kern w:val="0"/>
          <w:sz w:val="32"/>
          <w:szCs w:val="32"/>
          <w:highlight w:val="none"/>
        </w:rPr>
        <w:t>大修工时项目表</w:t>
      </w:r>
    </w:p>
    <w:p w14:paraId="56887DC8">
      <w:pPr>
        <w:pStyle w:val="5"/>
        <w:ind w:firstLine="840" w:firstLineChars="400"/>
        <w:rPr>
          <w:rFonts w:hint="default" w:ascii="宋体" w:hAnsi="宋体" w:eastAsia="宋体"/>
          <w:color w:val="auto"/>
          <w:szCs w:val="21"/>
          <w:highlight w:val="none"/>
          <w:lang w:val="en-US" w:eastAsia="zh-CN"/>
        </w:rPr>
      </w:pPr>
      <w:r>
        <w:rPr>
          <w:rFonts w:hint="eastAsia" w:ascii="宋体" w:hAnsi="宋体"/>
          <w:color w:val="auto"/>
          <w:szCs w:val="21"/>
          <w:highlight w:val="none"/>
          <w:lang w:eastAsia="zh-CN"/>
        </w:rPr>
        <w:t>分标：</w:t>
      </w:r>
      <w:r>
        <w:rPr>
          <w:rFonts w:hint="eastAsia" w:ascii="宋体" w:hAnsi="宋体"/>
          <w:color w:val="FF0000"/>
          <w:szCs w:val="21"/>
          <w:highlight w:val="none"/>
          <w:lang w:val="en-US" w:eastAsia="zh-CN"/>
        </w:rPr>
        <w:t>请填入A或B</w:t>
      </w:r>
    </w:p>
    <w:p w14:paraId="623B33A3">
      <w:pPr>
        <w:pStyle w:val="5"/>
        <w:ind w:left="798" w:leftChars="380" w:firstLine="0" w:firstLineChars="0"/>
        <w:jc w:val="left"/>
        <w:rPr>
          <w:rFonts w:hint="eastAsia" w:ascii="宋体" w:hAnsi="宋体"/>
          <w:color w:val="auto"/>
          <w:szCs w:val="21"/>
          <w:highlight w:val="none"/>
          <w:u w:val="single"/>
        </w:rPr>
      </w:pPr>
      <w:r>
        <w:rPr>
          <w:rFonts w:hint="eastAsia" w:ascii="宋体" w:hAnsi="宋体"/>
          <w:color w:val="auto"/>
          <w:szCs w:val="21"/>
          <w:highlight w:val="none"/>
        </w:rPr>
        <w:t>车型：</w:t>
      </w:r>
      <w:r>
        <w:rPr>
          <w:rFonts w:hint="eastAsia" w:hAnsi="宋体"/>
          <w:color w:val="FF0000"/>
          <w:szCs w:val="21"/>
          <w:highlight w:val="none"/>
          <w:lang w:val="en-US" w:eastAsia="zh-CN"/>
        </w:rPr>
        <w:t>如分标为“A”，请填入采血车；如分标为“B”，请填入其他业务用车</w:t>
      </w:r>
      <w:r>
        <w:rPr>
          <w:rFonts w:hint="eastAsia" w:ascii="宋体" w:hAnsi="宋体"/>
          <w:color w:val="auto"/>
          <w:szCs w:val="21"/>
          <w:highlight w:val="none"/>
        </w:rPr>
        <w:t xml:space="preserve">                         单位：元</w:t>
      </w:r>
    </w:p>
    <w:tbl>
      <w:tblPr>
        <w:tblStyle w:val="15"/>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66"/>
        <w:gridCol w:w="1490"/>
        <w:gridCol w:w="890"/>
        <w:gridCol w:w="1258"/>
        <w:gridCol w:w="1313"/>
        <w:gridCol w:w="1392"/>
        <w:gridCol w:w="1106"/>
      </w:tblGrid>
      <w:tr w14:paraId="45CF3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0"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76B2E890">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6638BC6F">
            <w:pPr>
              <w:widowControl/>
              <w:jc w:val="center"/>
              <w:rPr>
                <w:rFonts w:hAnsi="宋体" w:cs="宋体"/>
                <w:b/>
                <w:color w:val="auto"/>
                <w:kern w:val="0"/>
                <w:szCs w:val="21"/>
                <w:highlight w:val="none"/>
              </w:rPr>
            </w:pPr>
            <w:r>
              <w:rPr>
                <w:rFonts w:hint="eastAsia" w:ascii="宋体" w:hAnsi="宋体" w:eastAsia="宋体" w:cs="宋体"/>
                <w:b/>
                <w:bCs/>
                <w:color w:val="auto"/>
                <w:sz w:val="21"/>
                <w:szCs w:val="21"/>
                <w:highlight w:val="none"/>
              </w:rPr>
              <w:t>服务项目</w:t>
            </w:r>
          </w:p>
        </w:tc>
        <w:tc>
          <w:tcPr>
            <w:tcW w:w="890" w:type="dxa"/>
            <w:tcBorders>
              <w:top w:val="single" w:color="auto" w:sz="4" w:space="0"/>
              <w:left w:val="single" w:color="auto" w:sz="4" w:space="0"/>
              <w:bottom w:val="single" w:color="auto" w:sz="4" w:space="0"/>
              <w:right w:val="single" w:color="auto" w:sz="4" w:space="0"/>
            </w:tcBorders>
            <w:noWrap w:val="0"/>
            <w:vAlign w:val="center"/>
          </w:tcPr>
          <w:p w14:paraId="0F1671DA">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EAFB53D">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报备</w:t>
            </w:r>
          </w:p>
          <w:p w14:paraId="6B5BB7AD">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p>
          <w:p w14:paraId="6141E2A5">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工时费</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45770A29">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1392" w:type="dxa"/>
            <w:tcBorders>
              <w:top w:val="single" w:color="auto" w:sz="4" w:space="0"/>
              <w:left w:val="single" w:color="auto" w:sz="4" w:space="0"/>
              <w:right w:val="single" w:color="auto" w:sz="4" w:space="0"/>
            </w:tcBorders>
            <w:noWrap w:val="0"/>
            <w:vAlign w:val="center"/>
          </w:tcPr>
          <w:p w14:paraId="110ACDEC">
            <w:pPr>
              <w:widowControl/>
              <w:jc w:val="center"/>
              <w:rPr>
                <w:rFonts w:hint="eastAsia" w:hAnsi="宋体" w:cs="宋体"/>
                <w:b/>
                <w:color w:val="auto"/>
                <w:kern w:val="0"/>
                <w:szCs w:val="21"/>
                <w:highlight w:val="none"/>
                <w:lang w:eastAsia="zh-CN"/>
              </w:rPr>
            </w:pPr>
            <w:r>
              <w:rPr>
                <w:rFonts w:hint="eastAsia" w:hAnsi="宋体" w:cs="宋体"/>
                <w:b/>
                <w:color w:val="auto"/>
                <w:kern w:val="0"/>
                <w:szCs w:val="21"/>
                <w:highlight w:val="none"/>
                <w:lang w:eastAsia="zh-CN"/>
              </w:rPr>
              <w:t>投标</w:t>
            </w:r>
          </w:p>
          <w:p w14:paraId="2F5D8294">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维修工时费</w:t>
            </w:r>
          </w:p>
        </w:tc>
        <w:tc>
          <w:tcPr>
            <w:tcW w:w="1106" w:type="dxa"/>
            <w:tcBorders>
              <w:top w:val="single" w:color="auto" w:sz="4" w:space="0"/>
              <w:left w:val="single" w:color="auto" w:sz="4" w:space="0"/>
              <w:right w:val="single" w:color="auto" w:sz="4" w:space="0"/>
            </w:tcBorders>
            <w:noWrap w:val="0"/>
            <w:vAlign w:val="center"/>
          </w:tcPr>
          <w:p w14:paraId="5942840F">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质保期</w:t>
            </w:r>
          </w:p>
          <w:p w14:paraId="6A852E35">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（月/公里数）</w:t>
            </w:r>
          </w:p>
        </w:tc>
      </w:tr>
      <w:tr w14:paraId="7554B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6"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1046BFCD">
            <w:pPr>
              <w:jc w:val="center"/>
              <w:rPr>
                <w:rFonts w:hint="eastAsia" w:hAnsi="宋体"/>
                <w:bCs/>
                <w:color w:val="auto"/>
                <w:szCs w:val="21"/>
                <w:highlight w:val="none"/>
              </w:rPr>
            </w:pPr>
            <w:r>
              <w:rPr>
                <w:rFonts w:hint="eastAsia" w:hAnsi="宋体"/>
                <w:bCs/>
                <w:color w:val="auto"/>
                <w:szCs w:val="21"/>
                <w:highlight w:val="none"/>
              </w:rPr>
              <w:t>1</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53E517B">
            <w:pPr>
              <w:jc w:val="center"/>
              <w:rPr>
                <w:rFonts w:hAnsi="宋体"/>
                <w:bCs/>
                <w:color w:val="auto"/>
                <w:szCs w:val="21"/>
                <w:highlight w:val="none"/>
              </w:rPr>
            </w:pPr>
            <w:r>
              <w:rPr>
                <w:rFonts w:hint="eastAsia" w:hAnsi="宋体"/>
                <w:bCs/>
                <w:color w:val="auto"/>
                <w:szCs w:val="21"/>
                <w:highlight w:val="none"/>
              </w:rPr>
              <w:t>发动机大修</w:t>
            </w:r>
          </w:p>
        </w:tc>
        <w:tc>
          <w:tcPr>
            <w:tcW w:w="890" w:type="dxa"/>
            <w:tcBorders>
              <w:top w:val="single" w:color="auto" w:sz="4" w:space="0"/>
              <w:left w:val="nil"/>
              <w:bottom w:val="single" w:color="auto" w:sz="4" w:space="0"/>
              <w:right w:val="single" w:color="auto" w:sz="4" w:space="0"/>
            </w:tcBorders>
            <w:noWrap w:val="0"/>
            <w:vAlign w:val="center"/>
          </w:tcPr>
          <w:p w14:paraId="6ED9B46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253B6263">
            <w:pPr>
              <w:jc w:val="center"/>
              <w:rPr>
                <w:rFonts w:hint="eastAsia" w:hAnsi="宋体"/>
                <w:bCs/>
                <w:color w:val="auto"/>
                <w:szCs w:val="21"/>
                <w:highlight w:val="none"/>
              </w:rPr>
            </w:pPr>
          </w:p>
        </w:tc>
        <w:tc>
          <w:tcPr>
            <w:tcW w:w="1313" w:type="dxa"/>
            <w:vMerge w:val="restart"/>
            <w:tcBorders>
              <w:top w:val="single" w:color="auto" w:sz="4" w:space="0"/>
              <w:left w:val="single" w:color="auto" w:sz="4" w:space="0"/>
              <w:right w:val="single" w:color="auto" w:sz="4" w:space="0"/>
            </w:tcBorders>
            <w:noWrap w:val="0"/>
            <w:vAlign w:val="center"/>
          </w:tcPr>
          <w:p w14:paraId="51ADBE2C">
            <w:pPr>
              <w:jc w:val="center"/>
              <w:rPr>
                <w:rFonts w:hint="eastAsia" w:hAnsi="宋体"/>
                <w:bCs/>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D1812F">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47B8BC6">
            <w:pPr>
              <w:jc w:val="center"/>
              <w:rPr>
                <w:rFonts w:hAnsi="宋体"/>
                <w:bCs/>
                <w:color w:val="auto"/>
                <w:sz w:val="18"/>
                <w:szCs w:val="21"/>
                <w:highlight w:val="none"/>
              </w:rPr>
            </w:pPr>
          </w:p>
        </w:tc>
      </w:tr>
      <w:tr w14:paraId="445935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E156F7D">
            <w:pPr>
              <w:jc w:val="center"/>
              <w:rPr>
                <w:rFonts w:hint="eastAsia" w:hAnsi="宋体"/>
                <w:bCs/>
                <w:color w:val="auto"/>
                <w:szCs w:val="21"/>
                <w:highlight w:val="none"/>
              </w:rPr>
            </w:pPr>
            <w:r>
              <w:rPr>
                <w:rFonts w:hint="eastAsia" w:hAnsi="宋体"/>
                <w:bCs/>
                <w:color w:val="auto"/>
                <w:szCs w:val="21"/>
                <w:highlight w:val="none"/>
              </w:rPr>
              <w:t>2</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C526523">
            <w:pPr>
              <w:jc w:val="center"/>
              <w:rPr>
                <w:rFonts w:hAnsi="宋体"/>
                <w:bCs/>
                <w:color w:val="auto"/>
                <w:szCs w:val="21"/>
                <w:highlight w:val="none"/>
              </w:rPr>
            </w:pPr>
            <w:r>
              <w:rPr>
                <w:rFonts w:hint="eastAsia" w:hAnsi="宋体"/>
                <w:bCs/>
                <w:color w:val="auto"/>
                <w:szCs w:val="21"/>
                <w:highlight w:val="none"/>
              </w:rPr>
              <w:t>离合器大修</w:t>
            </w:r>
          </w:p>
        </w:tc>
        <w:tc>
          <w:tcPr>
            <w:tcW w:w="890" w:type="dxa"/>
            <w:tcBorders>
              <w:top w:val="single" w:color="auto" w:sz="4" w:space="0"/>
              <w:left w:val="nil"/>
              <w:bottom w:val="single" w:color="auto" w:sz="4" w:space="0"/>
              <w:right w:val="single" w:color="auto" w:sz="4" w:space="0"/>
            </w:tcBorders>
            <w:noWrap w:val="0"/>
            <w:vAlign w:val="center"/>
          </w:tcPr>
          <w:p w14:paraId="2357B2EB">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451BF85">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7557243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44CBE7D2">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DC47D23">
            <w:pPr>
              <w:jc w:val="center"/>
              <w:rPr>
                <w:rFonts w:hint="eastAsia" w:hAnsi="宋体"/>
                <w:bCs/>
                <w:color w:val="auto"/>
                <w:sz w:val="18"/>
                <w:szCs w:val="21"/>
                <w:highlight w:val="none"/>
              </w:rPr>
            </w:pPr>
          </w:p>
        </w:tc>
      </w:tr>
      <w:tr w14:paraId="0A020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26540CFF">
            <w:pPr>
              <w:jc w:val="center"/>
              <w:rPr>
                <w:rFonts w:hint="eastAsia" w:hAnsi="宋体"/>
                <w:bCs/>
                <w:color w:val="auto"/>
                <w:szCs w:val="21"/>
                <w:highlight w:val="none"/>
              </w:rPr>
            </w:pPr>
            <w:r>
              <w:rPr>
                <w:rFonts w:hint="eastAsia" w:hAnsi="宋体"/>
                <w:bCs/>
                <w:color w:val="auto"/>
                <w:szCs w:val="21"/>
                <w:highlight w:val="none"/>
              </w:rPr>
              <w:t>3</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63F1A069">
            <w:pPr>
              <w:jc w:val="center"/>
              <w:rPr>
                <w:rFonts w:hAnsi="宋体"/>
                <w:bCs/>
                <w:color w:val="auto"/>
                <w:szCs w:val="21"/>
                <w:highlight w:val="none"/>
              </w:rPr>
            </w:pPr>
            <w:r>
              <w:rPr>
                <w:rFonts w:hint="eastAsia" w:hAnsi="宋体"/>
                <w:bCs/>
                <w:color w:val="auto"/>
                <w:szCs w:val="21"/>
                <w:highlight w:val="none"/>
              </w:rPr>
              <w:t>变速器大修</w:t>
            </w:r>
          </w:p>
        </w:tc>
        <w:tc>
          <w:tcPr>
            <w:tcW w:w="890" w:type="dxa"/>
            <w:tcBorders>
              <w:top w:val="single" w:color="auto" w:sz="4" w:space="0"/>
              <w:left w:val="nil"/>
              <w:bottom w:val="single" w:color="auto" w:sz="4" w:space="0"/>
              <w:right w:val="single" w:color="auto" w:sz="4" w:space="0"/>
            </w:tcBorders>
            <w:noWrap w:val="0"/>
            <w:vAlign w:val="center"/>
          </w:tcPr>
          <w:p w14:paraId="4DE67F8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0FFBD7EF">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16A39033">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B3FBA1C">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04C4C61">
            <w:pPr>
              <w:jc w:val="center"/>
              <w:rPr>
                <w:rFonts w:hint="eastAsia" w:hAnsi="宋体"/>
                <w:bCs/>
                <w:color w:val="auto"/>
                <w:sz w:val="18"/>
                <w:szCs w:val="21"/>
                <w:highlight w:val="none"/>
              </w:rPr>
            </w:pPr>
          </w:p>
        </w:tc>
      </w:tr>
      <w:tr w14:paraId="68682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CE33600">
            <w:pPr>
              <w:jc w:val="center"/>
              <w:rPr>
                <w:rFonts w:hint="eastAsia" w:hAnsi="宋体"/>
                <w:bCs/>
                <w:color w:val="auto"/>
                <w:szCs w:val="21"/>
                <w:highlight w:val="none"/>
              </w:rPr>
            </w:pPr>
            <w:r>
              <w:rPr>
                <w:rFonts w:hint="eastAsia" w:hAnsi="宋体"/>
                <w:bCs/>
                <w:color w:val="auto"/>
                <w:szCs w:val="21"/>
                <w:highlight w:val="none"/>
              </w:rPr>
              <w:t>4</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0B38359B">
            <w:pPr>
              <w:jc w:val="center"/>
              <w:rPr>
                <w:rFonts w:hAnsi="宋体"/>
                <w:bCs/>
                <w:color w:val="auto"/>
                <w:szCs w:val="21"/>
                <w:highlight w:val="none"/>
              </w:rPr>
            </w:pPr>
            <w:r>
              <w:rPr>
                <w:rFonts w:hint="eastAsia" w:hAnsi="宋体"/>
                <w:bCs/>
                <w:color w:val="auto"/>
                <w:szCs w:val="21"/>
                <w:highlight w:val="none"/>
              </w:rPr>
              <w:t>后桥总成大修</w:t>
            </w:r>
          </w:p>
        </w:tc>
        <w:tc>
          <w:tcPr>
            <w:tcW w:w="890" w:type="dxa"/>
            <w:tcBorders>
              <w:top w:val="single" w:color="auto" w:sz="4" w:space="0"/>
              <w:left w:val="nil"/>
              <w:bottom w:val="single" w:color="auto" w:sz="4" w:space="0"/>
              <w:right w:val="single" w:color="auto" w:sz="4" w:space="0"/>
            </w:tcBorders>
            <w:noWrap w:val="0"/>
            <w:vAlign w:val="center"/>
          </w:tcPr>
          <w:p w14:paraId="4245F809">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1678A6B">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638317A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F19E11B">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FA26B2F">
            <w:pPr>
              <w:jc w:val="center"/>
              <w:rPr>
                <w:rFonts w:hint="eastAsia" w:hAnsi="宋体"/>
                <w:bCs/>
                <w:color w:val="auto"/>
                <w:sz w:val="18"/>
                <w:szCs w:val="21"/>
                <w:highlight w:val="none"/>
              </w:rPr>
            </w:pPr>
          </w:p>
        </w:tc>
      </w:tr>
      <w:tr w14:paraId="6C4D6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7472CBEC">
            <w:pPr>
              <w:jc w:val="center"/>
              <w:rPr>
                <w:rFonts w:hint="eastAsia" w:hAnsi="宋体"/>
                <w:bCs/>
                <w:color w:val="auto"/>
                <w:szCs w:val="21"/>
                <w:highlight w:val="none"/>
              </w:rPr>
            </w:pPr>
            <w:r>
              <w:rPr>
                <w:rFonts w:hint="eastAsia" w:hAnsi="宋体"/>
                <w:bCs/>
                <w:color w:val="auto"/>
                <w:szCs w:val="21"/>
                <w:highlight w:val="none"/>
              </w:rPr>
              <w:t>5</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167F2483">
            <w:pPr>
              <w:jc w:val="center"/>
              <w:rPr>
                <w:rFonts w:hAnsi="宋体"/>
                <w:bCs/>
                <w:color w:val="auto"/>
                <w:szCs w:val="21"/>
                <w:highlight w:val="none"/>
              </w:rPr>
            </w:pPr>
            <w:r>
              <w:rPr>
                <w:rFonts w:hint="eastAsia" w:hAnsi="宋体"/>
                <w:bCs/>
                <w:color w:val="auto"/>
                <w:szCs w:val="21"/>
                <w:highlight w:val="none"/>
              </w:rPr>
              <w:t>前桥总成大修</w:t>
            </w:r>
          </w:p>
        </w:tc>
        <w:tc>
          <w:tcPr>
            <w:tcW w:w="890" w:type="dxa"/>
            <w:tcBorders>
              <w:top w:val="single" w:color="auto" w:sz="4" w:space="0"/>
              <w:left w:val="nil"/>
              <w:bottom w:val="single" w:color="auto" w:sz="4" w:space="0"/>
              <w:right w:val="single" w:color="auto" w:sz="4" w:space="0"/>
            </w:tcBorders>
            <w:noWrap w:val="0"/>
            <w:vAlign w:val="center"/>
          </w:tcPr>
          <w:p w14:paraId="2D158D2B">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7E430654">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39DC38F">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F1A5E31">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7AC8DE7">
            <w:pPr>
              <w:jc w:val="center"/>
              <w:rPr>
                <w:rFonts w:hint="eastAsia" w:hAnsi="宋体"/>
                <w:bCs/>
                <w:color w:val="auto"/>
                <w:sz w:val="18"/>
                <w:szCs w:val="21"/>
                <w:highlight w:val="none"/>
              </w:rPr>
            </w:pPr>
          </w:p>
        </w:tc>
      </w:tr>
      <w:tr w14:paraId="25273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A123BA1">
            <w:pPr>
              <w:jc w:val="center"/>
              <w:rPr>
                <w:rFonts w:hint="eastAsia" w:hAnsi="宋体"/>
                <w:bCs/>
                <w:color w:val="auto"/>
                <w:szCs w:val="21"/>
                <w:highlight w:val="none"/>
              </w:rPr>
            </w:pPr>
            <w:r>
              <w:rPr>
                <w:rFonts w:hint="eastAsia" w:hAnsi="宋体"/>
                <w:bCs/>
                <w:color w:val="auto"/>
                <w:szCs w:val="21"/>
                <w:highlight w:val="none"/>
              </w:rPr>
              <w:t>6</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291488CA">
            <w:pPr>
              <w:jc w:val="center"/>
              <w:rPr>
                <w:rFonts w:hAnsi="宋体"/>
                <w:bCs/>
                <w:color w:val="auto"/>
                <w:szCs w:val="21"/>
                <w:highlight w:val="none"/>
              </w:rPr>
            </w:pPr>
            <w:r>
              <w:rPr>
                <w:rFonts w:hint="eastAsia" w:hAnsi="宋体"/>
                <w:bCs/>
                <w:color w:val="auto"/>
                <w:szCs w:val="21"/>
                <w:highlight w:val="none"/>
              </w:rPr>
              <w:t>制动系大修</w:t>
            </w:r>
          </w:p>
        </w:tc>
        <w:tc>
          <w:tcPr>
            <w:tcW w:w="890" w:type="dxa"/>
            <w:tcBorders>
              <w:top w:val="single" w:color="auto" w:sz="4" w:space="0"/>
              <w:left w:val="nil"/>
              <w:bottom w:val="single" w:color="auto" w:sz="4" w:space="0"/>
              <w:right w:val="single" w:color="auto" w:sz="4" w:space="0"/>
            </w:tcBorders>
            <w:noWrap w:val="0"/>
            <w:vAlign w:val="center"/>
          </w:tcPr>
          <w:p w14:paraId="50C31466">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8FA9E4B">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36DC6C80">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9DFABD">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93EDD2A">
            <w:pPr>
              <w:jc w:val="center"/>
              <w:rPr>
                <w:rFonts w:hint="eastAsia" w:hAnsi="宋体"/>
                <w:bCs/>
                <w:color w:val="auto"/>
                <w:sz w:val="18"/>
                <w:szCs w:val="21"/>
                <w:highlight w:val="none"/>
              </w:rPr>
            </w:pPr>
          </w:p>
        </w:tc>
      </w:tr>
      <w:tr w14:paraId="285FB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39243960">
            <w:pPr>
              <w:jc w:val="center"/>
              <w:rPr>
                <w:rFonts w:hint="eastAsia" w:hAnsi="宋体"/>
                <w:bCs/>
                <w:color w:val="auto"/>
                <w:szCs w:val="21"/>
                <w:highlight w:val="none"/>
              </w:rPr>
            </w:pPr>
            <w:r>
              <w:rPr>
                <w:rFonts w:hint="eastAsia" w:hAnsi="宋体"/>
                <w:bCs/>
                <w:color w:val="auto"/>
                <w:szCs w:val="21"/>
                <w:highlight w:val="none"/>
              </w:rPr>
              <w:t>7</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13AC0B33">
            <w:pPr>
              <w:jc w:val="center"/>
              <w:rPr>
                <w:rFonts w:hint="eastAsia" w:hAnsi="宋体"/>
                <w:bCs/>
                <w:color w:val="auto"/>
                <w:szCs w:val="21"/>
                <w:highlight w:val="none"/>
              </w:rPr>
            </w:pPr>
            <w:r>
              <w:rPr>
                <w:rFonts w:hint="eastAsia" w:hAnsi="宋体"/>
                <w:bCs/>
                <w:color w:val="auto"/>
                <w:szCs w:val="21"/>
                <w:highlight w:val="none"/>
              </w:rPr>
              <w:t>转向系大修</w:t>
            </w:r>
          </w:p>
        </w:tc>
        <w:tc>
          <w:tcPr>
            <w:tcW w:w="890" w:type="dxa"/>
            <w:tcBorders>
              <w:top w:val="single" w:color="auto" w:sz="4" w:space="0"/>
              <w:left w:val="nil"/>
              <w:bottom w:val="single" w:color="auto" w:sz="4" w:space="0"/>
              <w:right w:val="single" w:color="auto" w:sz="4" w:space="0"/>
            </w:tcBorders>
            <w:noWrap w:val="0"/>
            <w:vAlign w:val="center"/>
          </w:tcPr>
          <w:p w14:paraId="5FC9D8D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689D916">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6DC14D44">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5547917">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7052525">
            <w:pPr>
              <w:jc w:val="center"/>
              <w:rPr>
                <w:rFonts w:hint="eastAsia" w:hAnsi="宋体"/>
                <w:bCs/>
                <w:color w:val="auto"/>
                <w:sz w:val="18"/>
                <w:szCs w:val="21"/>
                <w:highlight w:val="none"/>
              </w:rPr>
            </w:pPr>
          </w:p>
        </w:tc>
      </w:tr>
      <w:tr w14:paraId="23126A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F8575A5">
            <w:pPr>
              <w:jc w:val="center"/>
              <w:rPr>
                <w:rFonts w:hint="eastAsia" w:hAnsi="宋体"/>
                <w:bCs/>
                <w:color w:val="auto"/>
                <w:szCs w:val="21"/>
                <w:highlight w:val="none"/>
              </w:rPr>
            </w:pPr>
            <w:r>
              <w:rPr>
                <w:rFonts w:hint="eastAsia" w:hAnsi="宋体"/>
                <w:bCs/>
                <w:color w:val="auto"/>
                <w:szCs w:val="21"/>
                <w:highlight w:val="none"/>
              </w:rPr>
              <w:t>8</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5613870E">
            <w:pPr>
              <w:jc w:val="center"/>
              <w:rPr>
                <w:rFonts w:hAnsi="宋体"/>
                <w:bCs/>
                <w:color w:val="auto"/>
                <w:szCs w:val="21"/>
                <w:highlight w:val="none"/>
              </w:rPr>
            </w:pPr>
            <w:r>
              <w:rPr>
                <w:rFonts w:hint="eastAsia" w:hAnsi="宋体"/>
                <w:bCs/>
                <w:color w:val="auto"/>
                <w:szCs w:val="21"/>
                <w:highlight w:val="none"/>
              </w:rPr>
              <w:t>全车喷漆</w:t>
            </w:r>
          </w:p>
        </w:tc>
        <w:tc>
          <w:tcPr>
            <w:tcW w:w="890" w:type="dxa"/>
            <w:tcBorders>
              <w:top w:val="single" w:color="auto" w:sz="4" w:space="0"/>
              <w:left w:val="nil"/>
              <w:bottom w:val="single" w:color="auto" w:sz="4" w:space="0"/>
              <w:right w:val="single" w:color="auto" w:sz="4" w:space="0"/>
            </w:tcBorders>
            <w:noWrap w:val="0"/>
            <w:vAlign w:val="center"/>
          </w:tcPr>
          <w:p w14:paraId="38784DD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7799972">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F7E84C1">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CDC33A9">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274CDD4">
            <w:pPr>
              <w:jc w:val="center"/>
              <w:rPr>
                <w:rFonts w:hint="eastAsia" w:hAnsi="宋体"/>
                <w:bCs/>
                <w:color w:val="auto"/>
                <w:sz w:val="18"/>
                <w:szCs w:val="21"/>
                <w:highlight w:val="none"/>
              </w:rPr>
            </w:pPr>
          </w:p>
        </w:tc>
      </w:tr>
      <w:tr w14:paraId="18665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16A8361">
            <w:pPr>
              <w:jc w:val="center"/>
              <w:rPr>
                <w:rFonts w:hint="eastAsia" w:hAnsi="宋体"/>
                <w:bCs/>
                <w:color w:val="auto"/>
                <w:szCs w:val="21"/>
                <w:highlight w:val="none"/>
              </w:rPr>
            </w:pPr>
            <w:r>
              <w:rPr>
                <w:rFonts w:hint="eastAsia" w:hAnsi="宋体"/>
                <w:bCs/>
                <w:color w:val="auto"/>
                <w:szCs w:val="21"/>
                <w:highlight w:val="none"/>
              </w:rPr>
              <w:t>9</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35E103A8">
            <w:pPr>
              <w:jc w:val="center"/>
              <w:rPr>
                <w:rFonts w:hAnsi="宋体"/>
                <w:bCs/>
                <w:color w:val="auto"/>
                <w:szCs w:val="21"/>
                <w:highlight w:val="none"/>
              </w:rPr>
            </w:pPr>
            <w:r>
              <w:rPr>
                <w:rFonts w:hint="eastAsia" w:hAnsi="宋体"/>
                <w:bCs/>
                <w:color w:val="auto"/>
                <w:szCs w:val="21"/>
                <w:highlight w:val="none"/>
              </w:rPr>
              <w:t>车身大修</w:t>
            </w:r>
          </w:p>
        </w:tc>
        <w:tc>
          <w:tcPr>
            <w:tcW w:w="890" w:type="dxa"/>
            <w:tcBorders>
              <w:top w:val="single" w:color="auto" w:sz="4" w:space="0"/>
              <w:left w:val="nil"/>
              <w:bottom w:val="single" w:color="auto" w:sz="4" w:space="0"/>
              <w:right w:val="single" w:color="auto" w:sz="4" w:space="0"/>
            </w:tcBorders>
            <w:noWrap w:val="0"/>
            <w:vAlign w:val="center"/>
          </w:tcPr>
          <w:p w14:paraId="4AD04DB4">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1DB1ED2">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1A81B118">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F41D47B">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105D47C">
            <w:pPr>
              <w:jc w:val="center"/>
              <w:rPr>
                <w:rFonts w:hint="eastAsia" w:hAnsi="宋体"/>
                <w:bCs/>
                <w:color w:val="auto"/>
                <w:sz w:val="18"/>
                <w:szCs w:val="21"/>
                <w:highlight w:val="none"/>
              </w:rPr>
            </w:pPr>
          </w:p>
        </w:tc>
      </w:tr>
      <w:tr w14:paraId="559A2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C0F5062">
            <w:pPr>
              <w:jc w:val="center"/>
              <w:rPr>
                <w:rFonts w:hint="eastAsia" w:hAnsi="宋体"/>
                <w:bCs/>
                <w:color w:val="auto"/>
                <w:szCs w:val="21"/>
                <w:highlight w:val="none"/>
              </w:rPr>
            </w:pPr>
            <w:r>
              <w:rPr>
                <w:rFonts w:hint="eastAsia" w:hAnsi="宋体"/>
                <w:bCs/>
                <w:color w:val="auto"/>
                <w:szCs w:val="21"/>
                <w:highlight w:val="none"/>
              </w:rPr>
              <w:t>10</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3A4EE974">
            <w:pPr>
              <w:jc w:val="center"/>
              <w:rPr>
                <w:rFonts w:hAnsi="宋体"/>
                <w:bCs/>
                <w:color w:val="auto"/>
                <w:szCs w:val="21"/>
                <w:highlight w:val="none"/>
              </w:rPr>
            </w:pPr>
            <w:r>
              <w:rPr>
                <w:rFonts w:hint="eastAsia" w:hAnsi="宋体"/>
                <w:bCs/>
                <w:color w:val="auto"/>
                <w:szCs w:val="21"/>
                <w:highlight w:val="none"/>
              </w:rPr>
              <w:t>车架大修</w:t>
            </w:r>
          </w:p>
        </w:tc>
        <w:tc>
          <w:tcPr>
            <w:tcW w:w="890" w:type="dxa"/>
            <w:tcBorders>
              <w:top w:val="single" w:color="auto" w:sz="4" w:space="0"/>
              <w:left w:val="nil"/>
              <w:bottom w:val="single" w:color="auto" w:sz="4" w:space="0"/>
              <w:right w:val="single" w:color="auto" w:sz="4" w:space="0"/>
            </w:tcBorders>
            <w:noWrap w:val="0"/>
            <w:vAlign w:val="center"/>
          </w:tcPr>
          <w:p w14:paraId="6105DA62">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3F2B8068">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729FF509">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9F12264">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181D0F0">
            <w:pPr>
              <w:jc w:val="center"/>
              <w:rPr>
                <w:rFonts w:hint="eastAsia" w:hAnsi="宋体"/>
                <w:bCs/>
                <w:color w:val="auto"/>
                <w:sz w:val="18"/>
                <w:szCs w:val="21"/>
                <w:highlight w:val="none"/>
              </w:rPr>
            </w:pPr>
          </w:p>
        </w:tc>
      </w:tr>
      <w:tr w14:paraId="26A37C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3F37C74B">
            <w:pPr>
              <w:jc w:val="center"/>
              <w:rPr>
                <w:rFonts w:hint="eastAsia" w:hAnsi="宋体"/>
                <w:bCs/>
                <w:color w:val="auto"/>
                <w:szCs w:val="21"/>
                <w:highlight w:val="none"/>
              </w:rPr>
            </w:pPr>
            <w:r>
              <w:rPr>
                <w:rFonts w:hint="eastAsia" w:hAnsi="宋体"/>
                <w:bCs/>
                <w:color w:val="auto"/>
                <w:szCs w:val="21"/>
                <w:highlight w:val="none"/>
              </w:rPr>
              <w:t>…</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0BAAAFF4">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71B2B57D">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D5A6B3D">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716B363">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9E69B76">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B484F53">
            <w:pPr>
              <w:jc w:val="center"/>
              <w:rPr>
                <w:rFonts w:hint="eastAsia" w:hAnsi="宋体"/>
                <w:bCs/>
                <w:color w:val="auto"/>
                <w:sz w:val="18"/>
                <w:szCs w:val="21"/>
                <w:highlight w:val="none"/>
              </w:rPr>
            </w:pPr>
          </w:p>
        </w:tc>
      </w:tr>
      <w:tr w14:paraId="743BA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180AD5D4">
            <w:pPr>
              <w:jc w:val="center"/>
              <w:rPr>
                <w:rFonts w:hint="eastAsia" w:hAnsi="宋体"/>
                <w:bCs/>
                <w:color w:val="auto"/>
                <w:szCs w:val="21"/>
                <w:highlight w:val="none"/>
              </w:rPr>
            </w:pPr>
            <w:r>
              <w:rPr>
                <w:rFonts w:hint="eastAsia" w:hAnsi="宋体"/>
                <w:bCs/>
                <w:color w:val="auto"/>
                <w:szCs w:val="21"/>
                <w:highlight w:val="none"/>
              </w:rPr>
              <w:t>…</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9AB26D7">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14CF767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B05B415">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3A75B36E">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242AB31">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9D8E55D">
            <w:pPr>
              <w:jc w:val="center"/>
              <w:rPr>
                <w:rFonts w:hint="eastAsia" w:hAnsi="宋体"/>
                <w:bCs/>
                <w:color w:val="auto"/>
                <w:sz w:val="18"/>
                <w:szCs w:val="21"/>
                <w:highlight w:val="none"/>
              </w:rPr>
            </w:pPr>
          </w:p>
        </w:tc>
      </w:tr>
      <w:tr w14:paraId="42440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D9F50DE">
            <w:pPr>
              <w:jc w:val="center"/>
              <w:rPr>
                <w:rFonts w:hint="eastAsia" w:hAnsi="宋体"/>
                <w:bCs/>
                <w:color w:val="auto"/>
                <w:szCs w:val="21"/>
                <w:highlight w:val="none"/>
              </w:rPr>
            </w:pPr>
            <w:r>
              <w:rPr>
                <w:rFonts w:hint="eastAsia" w:hAnsi="宋体"/>
                <w:bCs/>
                <w:color w:val="auto"/>
                <w:szCs w:val="21"/>
                <w:highlight w:val="none"/>
              </w:rPr>
              <w:t>N</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2BAC1A1">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4736177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73166B1D">
            <w:pPr>
              <w:jc w:val="center"/>
              <w:rPr>
                <w:rFonts w:hint="eastAsia" w:hAnsi="宋体"/>
                <w:bCs/>
                <w:color w:val="auto"/>
                <w:szCs w:val="21"/>
                <w:highlight w:val="none"/>
              </w:rPr>
            </w:pPr>
          </w:p>
        </w:tc>
        <w:tc>
          <w:tcPr>
            <w:tcW w:w="1313" w:type="dxa"/>
            <w:vMerge w:val="continue"/>
            <w:tcBorders>
              <w:left w:val="single" w:color="auto" w:sz="4" w:space="0"/>
              <w:bottom w:val="single" w:color="auto" w:sz="4" w:space="0"/>
              <w:right w:val="single" w:color="auto" w:sz="4" w:space="0"/>
            </w:tcBorders>
            <w:noWrap w:val="0"/>
            <w:vAlign w:val="center"/>
          </w:tcPr>
          <w:p w14:paraId="47541CE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DC9C929">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EA9529C">
            <w:pPr>
              <w:jc w:val="center"/>
              <w:rPr>
                <w:rFonts w:hint="eastAsia" w:hAnsi="宋体"/>
                <w:bCs/>
                <w:color w:val="auto"/>
                <w:sz w:val="18"/>
                <w:szCs w:val="21"/>
                <w:highlight w:val="none"/>
              </w:rPr>
            </w:pPr>
          </w:p>
        </w:tc>
      </w:tr>
      <w:tr w14:paraId="436A8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2156" w:type="dxa"/>
            <w:gridSpan w:val="2"/>
            <w:tcBorders>
              <w:top w:val="single" w:color="auto" w:sz="4" w:space="0"/>
              <w:left w:val="single" w:color="auto" w:sz="4" w:space="0"/>
              <w:bottom w:val="single" w:color="auto" w:sz="4" w:space="0"/>
              <w:right w:val="single" w:color="auto" w:sz="4" w:space="0"/>
            </w:tcBorders>
            <w:noWrap w:val="0"/>
            <w:vAlign w:val="center"/>
          </w:tcPr>
          <w:p w14:paraId="4F9E9781">
            <w:pPr>
              <w:jc w:val="center"/>
              <w:rPr>
                <w:rFonts w:hint="eastAsia" w:hAnsi="宋体"/>
                <w:bCs/>
                <w:color w:val="auto"/>
                <w:szCs w:val="21"/>
                <w:highlight w:val="none"/>
              </w:rPr>
            </w:pPr>
            <w:r>
              <w:rPr>
                <w:rFonts w:hint="eastAsia" w:hAnsi="宋体"/>
                <w:bCs/>
                <w:color w:val="auto"/>
                <w:szCs w:val="21"/>
                <w:highlight w:val="none"/>
              </w:rPr>
              <w:t>小计</w:t>
            </w:r>
          </w:p>
        </w:tc>
        <w:tc>
          <w:tcPr>
            <w:tcW w:w="890" w:type="dxa"/>
            <w:tcBorders>
              <w:top w:val="single" w:color="auto" w:sz="4" w:space="0"/>
              <w:left w:val="nil"/>
              <w:bottom w:val="single" w:color="auto" w:sz="4" w:space="0"/>
              <w:right w:val="single" w:color="auto" w:sz="4" w:space="0"/>
            </w:tcBorders>
            <w:noWrap w:val="0"/>
            <w:vAlign w:val="center"/>
          </w:tcPr>
          <w:p w14:paraId="01DB9067">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DBC750C">
            <w:pPr>
              <w:jc w:val="center"/>
              <w:rPr>
                <w:rFonts w:hint="eastAsia" w:hAnsi="宋体"/>
                <w:bCs/>
                <w:color w:val="auto"/>
                <w:szCs w:val="21"/>
                <w:highlight w:val="none"/>
              </w:rPr>
            </w:pPr>
          </w:p>
        </w:tc>
        <w:tc>
          <w:tcPr>
            <w:tcW w:w="1313" w:type="dxa"/>
            <w:tcBorders>
              <w:top w:val="single" w:color="auto" w:sz="4" w:space="0"/>
              <w:left w:val="single" w:color="auto" w:sz="4" w:space="0"/>
              <w:bottom w:val="single" w:color="auto" w:sz="4" w:space="0"/>
              <w:right w:val="single" w:color="auto" w:sz="4" w:space="0"/>
            </w:tcBorders>
            <w:noWrap w:val="0"/>
            <w:vAlign w:val="center"/>
          </w:tcPr>
          <w:p w14:paraId="2EC0019A">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0098767">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0B62FD2">
            <w:pPr>
              <w:jc w:val="center"/>
              <w:rPr>
                <w:rFonts w:hint="eastAsia" w:hAnsi="宋体"/>
                <w:bCs/>
                <w:color w:val="auto"/>
                <w:sz w:val="18"/>
                <w:szCs w:val="21"/>
                <w:highlight w:val="none"/>
              </w:rPr>
            </w:pPr>
          </w:p>
        </w:tc>
      </w:tr>
    </w:tbl>
    <w:p w14:paraId="203D9F76">
      <w:pPr>
        <w:widowControl/>
        <w:jc w:val="left"/>
        <w:rPr>
          <w:rFonts w:hint="eastAsia"/>
          <w:color w:val="auto"/>
          <w:highlight w:val="none"/>
        </w:rPr>
      </w:pPr>
    </w:p>
    <w:p w14:paraId="123479FF">
      <w:pPr>
        <w:widowControl/>
        <w:ind w:left="1260" w:leftChars="300" w:hanging="630" w:hangingChars="300"/>
        <w:jc w:val="left"/>
        <w:rPr>
          <w:rFonts w:hint="eastAsia"/>
          <w:color w:val="auto"/>
          <w:highlight w:val="none"/>
        </w:rPr>
      </w:pPr>
    </w:p>
    <w:p w14:paraId="31500394">
      <w:pPr>
        <w:widowControl/>
        <w:ind w:left="1260" w:leftChars="30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w:t>
      </w:r>
      <w:r>
        <w:rPr>
          <w:rFonts w:hint="eastAsia" w:hAnsi="宋体" w:cs="宋体"/>
          <w:b/>
          <w:bCs/>
          <w:color w:val="auto"/>
          <w:kern w:val="0"/>
          <w:szCs w:val="21"/>
          <w:highlight w:val="none"/>
        </w:rPr>
        <w:t>机动车生产企业提供的维修手册、使用说明书和有关技术资料</w:t>
      </w:r>
      <w:r>
        <w:rPr>
          <w:rFonts w:hint="eastAsia" w:hAnsi="宋体" w:cs="宋体"/>
          <w:color w:val="auto"/>
          <w:kern w:val="0"/>
          <w:szCs w:val="21"/>
          <w:highlight w:val="none"/>
        </w:rPr>
        <w:t>进行。</w:t>
      </w:r>
    </w:p>
    <w:p w14:paraId="0220751A">
      <w:pPr>
        <w:widowControl/>
        <w:ind w:left="1294" w:leftChars="516" w:hanging="210" w:hangingChars="100"/>
        <w:jc w:val="left"/>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可依据自己的报价情况详细扩展此报价表</w:t>
      </w:r>
      <w:r>
        <w:rPr>
          <w:rFonts w:hint="eastAsia" w:hAnsi="宋体" w:cs="宋体"/>
          <w:color w:val="auto"/>
          <w:kern w:val="0"/>
          <w:szCs w:val="21"/>
          <w:highlight w:val="none"/>
        </w:rPr>
        <w:t>，未列明维修项目工时定额及工时费</w:t>
      </w:r>
      <w:r>
        <w:rPr>
          <w:rFonts w:hint="eastAsia" w:hAnsi="宋体" w:cs="宋体"/>
          <w:b/>
          <w:bCs/>
          <w:color w:val="auto"/>
          <w:kern w:val="0"/>
          <w:szCs w:val="21"/>
          <w:highlight w:val="none"/>
        </w:rPr>
        <w:t>按维修供应商报当地道路运输管理部门备案的工时定额及工时费计费</w:t>
      </w:r>
      <w:r>
        <w:rPr>
          <w:rFonts w:hint="eastAsia" w:hAnsi="宋体" w:cs="宋体"/>
          <w:color w:val="auto"/>
          <w:kern w:val="0"/>
          <w:szCs w:val="21"/>
          <w:highlight w:val="none"/>
        </w:rPr>
        <w:t>，</w:t>
      </w:r>
      <w:r>
        <w:rPr>
          <w:rFonts w:hint="eastAsia" w:hAnsi="宋体" w:cs="宋体"/>
          <w:color w:val="auto"/>
          <w:kern w:val="0"/>
          <w:szCs w:val="21"/>
          <w:highlight w:val="none"/>
          <w:lang w:eastAsia="zh-CN"/>
        </w:rPr>
        <w:t>工时费折扣率</w:t>
      </w:r>
      <w:r>
        <w:rPr>
          <w:rFonts w:hint="eastAsia" w:hAnsi="宋体" w:cs="宋体"/>
          <w:b/>
          <w:bCs/>
          <w:color w:val="auto"/>
          <w:kern w:val="0"/>
          <w:szCs w:val="21"/>
          <w:highlight w:val="none"/>
        </w:rPr>
        <w:t>按所报车型的</w:t>
      </w:r>
      <w:r>
        <w:rPr>
          <w:rFonts w:hint="default" w:hAnsi="宋体" w:cs="宋体"/>
          <w:b/>
          <w:bCs/>
          <w:color w:val="auto"/>
          <w:kern w:val="0"/>
          <w:szCs w:val="21"/>
          <w:highlight w:val="none"/>
          <w:lang w:val="en"/>
        </w:rPr>
        <w:t>折扣率</w:t>
      </w:r>
      <w:r>
        <w:rPr>
          <w:rFonts w:hint="eastAsia" w:hAnsi="宋体" w:cs="宋体"/>
          <w:b/>
          <w:bCs/>
          <w:color w:val="auto"/>
          <w:kern w:val="0"/>
          <w:szCs w:val="21"/>
          <w:highlight w:val="none"/>
        </w:rPr>
        <w:t>计</w:t>
      </w:r>
      <w:r>
        <w:rPr>
          <w:rFonts w:hint="eastAsia" w:hAnsi="宋体" w:cs="宋体"/>
          <w:color w:val="auto"/>
          <w:kern w:val="0"/>
          <w:szCs w:val="21"/>
          <w:highlight w:val="none"/>
        </w:rPr>
        <w:t>。</w:t>
      </w:r>
    </w:p>
    <w:p w14:paraId="150E2297">
      <w:pPr>
        <w:widowControl/>
        <w:ind w:firstLine="420" w:firstLineChars="200"/>
        <w:jc w:val="left"/>
        <w:rPr>
          <w:rFonts w:hint="eastAsia" w:hAnsi="宋体" w:cs="宋体"/>
          <w:color w:val="auto"/>
          <w:kern w:val="0"/>
          <w:szCs w:val="21"/>
          <w:highlight w:val="none"/>
        </w:rPr>
      </w:pPr>
      <w:r>
        <w:rPr>
          <w:rFonts w:hint="eastAsia" w:hAnsi="宋体" w:cs="宋体"/>
          <w:color w:val="auto"/>
          <w:kern w:val="0"/>
          <w:szCs w:val="21"/>
          <w:highlight w:val="none"/>
        </w:rPr>
        <w:t xml:space="preserve"> </w:t>
      </w:r>
      <w:r>
        <w:rPr>
          <w:rFonts w:hint="eastAsia" w:hAnsi="宋体" w:cs="宋体"/>
          <w:color w:val="auto"/>
          <w:kern w:val="0"/>
          <w:szCs w:val="21"/>
          <w:highlight w:val="none"/>
          <w:lang w:val="en-US" w:eastAsia="zh-CN"/>
        </w:rPr>
        <w:t xml:space="preserve">     </w:t>
      </w: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w:t>
      </w:r>
      <w:r>
        <w:rPr>
          <w:rFonts w:hint="eastAsia" w:hAnsi="宋体" w:cs="宋体"/>
          <w:b/>
          <w:bCs/>
          <w:color w:val="auto"/>
          <w:kern w:val="0"/>
          <w:szCs w:val="21"/>
          <w:highlight w:val="none"/>
          <w:lang w:val="en-US" w:eastAsia="zh-CN"/>
        </w:rPr>
        <w:t>（即采血车或其他业务用车）</w:t>
      </w:r>
      <w:r>
        <w:rPr>
          <w:rFonts w:hint="eastAsia" w:hAnsi="宋体" w:cs="宋体"/>
          <w:b/>
          <w:bCs/>
          <w:color w:val="auto"/>
          <w:kern w:val="0"/>
          <w:szCs w:val="21"/>
          <w:highlight w:val="none"/>
        </w:rPr>
        <w:t>填写本表</w:t>
      </w:r>
      <w:r>
        <w:rPr>
          <w:rFonts w:hint="eastAsia" w:hAnsi="宋体" w:cs="宋体"/>
          <w:color w:val="auto"/>
          <w:kern w:val="0"/>
          <w:szCs w:val="21"/>
          <w:highlight w:val="none"/>
        </w:rPr>
        <w:t>。</w:t>
      </w:r>
    </w:p>
    <w:p w14:paraId="349A449B">
      <w:pPr>
        <w:pStyle w:val="14"/>
        <w:ind w:left="0" w:leftChars="0" w:firstLine="1010" w:firstLineChars="500"/>
        <w:rPr>
          <w:rFonts w:hint="eastAsia" w:eastAsia="宋体"/>
          <w:color w:val="auto"/>
          <w:highlight w:val="none"/>
          <w:lang w:val="en-US" w:eastAsia="zh-CN"/>
        </w:rPr>
      </w:pPr>
      <w:r>
        <w:rPr>
          <w:rFonts w:hint="eastAsia" w:hAnsi="宋体" w:cs="宋体" w:asciiTheme="minorHAnsi" w:eastAsiaTheme="minorEastAsia"/>
          <w:color w:val="auto"/>
          <w:kern w:val="0"/>
          <w:sz w:val="21"/>
          <w:szCs w:val="21"/>
          <w:highlight w:val="none"/>
          <w:lang w:val="en-US" w:eastAsia="zh-CN" w:bidi="ar-SA"/>
        </w:rPr>
        <w:t>4、</w:t>
      </w:r>
      <w:r>
        <w:rPr>
          <w:rFonts w:hint="eastAsia"/>
          <w:b/>
          <w:color w:val="auto"/>
          <w:highlight w:val="none"/>
          <w:lang w:eastAsia="zh-CN"/>
        </w:rPr>
        <w:t>供应商如报多个分标，则须按分标进行分别报价。</w:t>
      </w:r>
    </w:p>
    <w:p w14:paraId="24826628">
      <w:pPr>
        <w:pStyle w:val="3"/>
        <w:jc w:val="center"/>
        <w:rPr>
          <w:rFonts w:hint="eastAsia"/>
          <w:color w:val="auto"/>
          <w:highlight w:val="none"/>
        </w:rPr>
      </w:pPr>
      <w:r>
        <w:rPr>
          <w:color w:val="auto"/>
          <w:highlight w:val="none"/>
        </w:rPr>
        <w:br w:type="page"/>
      </w:r>
      <w:r>
        <w:rPr>
          <w:rFonts w:hint="eastAsia"/>
          <w:color w:val="auto"/>
          <w:highlight w:val="none"/>
        </w:rPr>
        <w:t>特殊维修工时项目表</w:t>
      </w:r>
    </w:p>
    <w:p w14:paraId="758A2EF7">
      <w:pPr>
        <w:pStyle w:val="2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         </w:t>
      </w:r>
      <w:r>
        <w:rPr>
          <w:rFonts w:hint="eastAsia" w:ascii="Times New Roman" w:hAnsi="宋体" w:eastAsia="宋体" w:cs="Times New Roman"/>
          <w:color w:val="auto"/>
          <w:kern w:val="2"/>
          <w:sz w:val="21"/>
          <w:szCs w:val="21"/>
          <w:highlight w:val="none"/>
          <w:lang w:val="en-US" w:eastAsia="zh-CN" w:bidi="ar-SA"/>
        </w:rPr>
        <w:t>分标：</w:t>
      </w:r>
      <w:r>
        <w:rPr>
          <w:rFonts w:hint="eastAsia" w:hAnsi="宋体" w:eastAsia="宋体" w:cs="Times New Roman"/>
          <w:color w:val="FF0000"/>
          <w:kern w:val="2"/>
          <w:sz w:val="21"/>
          <w:szCs w:val="21"/>
          <w:highlight w:val="none"/>
          <w:lang w:val="en-US" w:eastAsia="zh-CN" w:bidi="ar-SA"/>
        </w:rPr>
        <w:t>请填入A或B</w:t>
      </w:r>
    </w:p>
    <w:p w14:paraId="3A68260F">
      <w:pPr>
        <w:ind w:left="798" w:leftChars="380" w:firstLine="0" w:firstLineChars="0"/>
        <w:jc w:val="left"/>
        <w:rPr>
          <w:rFonts w:hint="eastAsia" w:hAnsi="宋体"/>
          <w:color w:val="auto"/>
          <w:sz w:val="24"/>
          <w:szCs w:val="21"/>
          <w:highlight w:val="none"/>
        </w:rPr>
      </w:pPr>
      <w:r>
        <w:rPr>
          <w:rFonts w:hint="eastAsia" w:hAnsi="宋体"/>
          <w:color w:val="auto"/>
          <w:szCs w:val="21"/>
          <w:highlight w:val="none"/>
        </w:rPr>
        <w:t>车型：</w:t>
      </w:r>
      <w:r>
        <w:rPr>
          <w:rFonts w:hint="eastAsia" w:hAnsi="宋体"/>
          <w:color w:val="FF0000"/>
          <w:szCs w:val="21"/>
          <w:highlight w:val="none"/>
          <w:lang w:val="en-US" w:eastAsia="zh-CN"/>
        </w:rPr>
        <w:t>如分标为“A”，请填入采血车；如分标为“B”，请填入其他业务用车</w:t>
      </w:r>
      <w:r>
        <w:rPr>
          <w:rFonts w:hint="eastAsia" w:hAnsi="宋体"/>
          <w:color w:val="auto"/>
          <w:szCs w:val="21"/>
          <w:highlight w:val="none"/>
        </w:rPr>
        <w:t xml:space="preserve">                                 单位：元</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3"/>
        <w:gridCol w:w="1678"/>
        <w:gridCol w:w="1875"/>
        <w:gridCol w:w="2094"/>
        <w:gridCol w:w="1770"/>
      </w:tblGrid>
      <w:tr w14:paraId="5A17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73" w:type="dxa"/>
            <w:noWrap w:val="0"/>
            <w:vAlign w:val="center"/>
          </w:tcPr>
          <w:p w14:paraId="1B7A352C">
            <w:pPr>
              <w:widowControl/>
              <w:jc w:val="center"/>
              <w:rPr>
                <w:rFonts w:hint="eastAsia" w:hAnsi="宋体"/>
                <w:b/>
                <w:bCs w:val="0"/>
                <w:color w:val="auto"/>
                <w:szCs w:val="21"/>
                <w:highlight w:val="none"/>
              </w:rPr>
            </w:pPr>
            <w:r>
              <w:rPr>
                <w:rFonts w:hint="eastAsia" w:hAnsi="宋体" w:cs="宋体"/>
                <w:b/>
                <w:bCs w:val="0"/>
                <w:color w:val="auto"/>
                <w:kern w:val="0"/>
                <w:szCs w:val="21"/>
                <w:highlight w:val="none"/>
                <w:lang w:eastAsia="zh-CN"/>
              </w:rPr>
              <w:t>项号</w:t>
            </w:r>
          </w:p>
        </w:tc>
        <w:tc>
          <w:tcPr>
            <w:tcW w:w="1678" w:type="dxa"/>
            <w:noWrap w:val="0"/>
            <w:vAlign w:val="center"/>
          </w:tcPr>
          <w:p w14:paraId="4EC08304">
            <w:pPr>
              <w:widowControl/>
              <w:jc w:val="center"/>
              <w:rPr>
                <w:rFonts w:hAnsi="宋体"/>
                <w:b/>
                <w:bCs w:val="0"/>
                <w:color w:val="auto"/>
                <w:szCs w:val="21"/>
                <w:highlight w:val="none"/>
              </w:rPr>
            </w:pPr>
            <w:r>
              <w:rPr>
                <w:rFonts w:hint="eastAsia" w:ascii="宋体" w:hAnsi="宋体" w:eastAsia="宋体" w:cs="宋体"/>
                <w:b/>
                <w:bCs w:val="0"/>
                <w:color w:val="auto"/>
                <w:sz w:val="21"/>
                <w:szCs w:val="21"/>
                <w:highlight w:val="none"/>
              </w:rPr>
              <w:t>服务项目</w:t>
            </w:r>
          </w:p>
        </w:tc>
        <w:tc>
          <w:tcPr>
            <w:tcW w:w="1875" w:type="dxa"/>
            <w:noWrap w:val="0"/>
            <w:vAlign w:val="center"/>
          </w:tcPr>
          <w:p w14:paraId="131CBCD3">
            <w:pPr>
              <w:jc w:val="center"/>
              <w:rPr>
                <w:rFonts w:hint="eastAsia" w:hAnsi="宋体"/>
                <w:b/>
                <w:bCs w:val="0"/>
                <w:color w:val="auto"/>
                <w:szCs w:val="21"/>
                <w:highlight w:val="none"/>
              </w:rPr>
            </w:pPr>
            <w:r>
              <w:rPr>
                <w:rFonts w:hint="eastAsia" w:hAnsi="宋体"/>
                <w:b/>
                <w:bCs w:val="0"/>
                <w:color w:val="auto"/>
                <w:szCs w:val="21"/>
                <w:highlight w:val="none"/>
              </w:rPr>
              <w:t>维修报备工时费</w:t>
            </w:r>
          </w:p>
        </w:tc>
        <w:tc>
          <w:tcPr>
            <w:tcW w:w="2094" w:type="dxa"/>
            <w:noWrap w:val="0"/>
            <w:vAlign w:val="center"/>
          </w:tcPr>
          <w:p w14:paraId="31391EAB">
            <w:pPr>
              <w:jc w:val="center"/>
              <w:rPr>
                <w:rFonts w:hint="eastAsia" w:hAnsi="宋体"/>
                <w:b/>
                <w:bCs w:val="0"/>
                <w:color w:val="auto"/>
                <w:szCs w:val="21"/>
                <w:highlight w:val="none"/>
              </w:rPr>
            </w:pPr>
            <w:r>
              <w:rPr>
                <w:rFonts w:hint="eastAsia" w:hAnsi="宋体"/>
                <w:b/>
                <w:bCs w:val="0"/>
                <w:color w:val="auto"/>
                <w:szCs w:val="21"/>
                <w:highlight w:val="none"/>
              </w:rPr>
              <w:t>维修工时费</w:t>
            </w:r>
          </w:p>
          <w:p w14:paraId="422E5368">
            <w:pPr>
              <w:jc w:val="center"/>
              <w:rPr>
                <w:rFonts w:hAnsi="宋体"/>
                <w:b/>
                <w:bCs w:val="0"/>
                <w:color w:val="auto"/>
                <w:szCs w:val="21"/>
                <w:highlight w:val="none"/>
              </w:rPr>
            </w:pPr>
            <w:r>
              <w:rPr>
                <w:rFonts w:hint="default" w:hAnsi="宋体"/>
                <w:b/>
                <w:bCs w:val="0"/>
                <w:color w:val="auto"/>
                <w:szCs w:val="21"/>
                <w:highlight w:val="none"/>
                <w:lang w:val="en"/>
              </w:rPr>
              <w:t>折扣率</w:t>
            </w:r>
            <w:r>
              <w:rPr>
                <w:rFonts w:hint="eastAsia" w:hAnsi="宋体"/>
                <w:b/>
                <w:bCs w:val="0"/>
                <w:color w:val="auto"/>
                <w:szCs w:val="21"/>
                <w:highlight w:val="none"/>
              </w:rPr>
              <w:t>（</w:t>
            </w:r>
            <w:r>
              <w:rPr>
                <w:rFonts w:hAnsi="宋体"/>
                <w:b/>
                <w:bCs w:val="0"/>
                <w:color w:val="auto"/>
                <w:szCs w:val="21"/>
                <w:highlight w:val="none"/>
              </w:rPr>
              <w:t>%</w:t>
            </w:r>
            <w:r>
              <w:rPr>
                <w:rFonts w:hint="eastAsia" w:hAnsi="宋体"/>
                <w:b/>
                <w:bCs w:val="0"/>
                <w:color w:val="auto"/>
                <w:szCs w:val="21"/>
                <w:highlight w:val="none"/>
              </w:rPr>
              <w:t>）</w:t>
            </w:r>
          </w:p>
        </w:tc>
        <w:tc>
          <w:tcPr>
            <w:tcW w:w="1770" w:type="dxa"/>
            <w:noWrap w:val="0"/>
            <w:vAlign w:val="center"/>
          </w:tcPr>
          <w:p w14:paraId="0330F6B6">
            <w:pPr>
              <w:jc w:val="center"/>
              <w:rPr>
                <w:rFonts w:hint="eastAsia" w:hAnsi="宋体"/>
                <w:b/>
                <w:bCs w:val="0"/>
                <w:color w:val="auto"/>
                <w:szCs w:val="21"/>
                <w:highlight w:val="none"/>
              </w:rPr>
            </w:pPr>
            <w:r>
              <w:rPr>
                <w:rFonts w:hint="eastAsia" w:hAnsi="宋体"/>
                <w:b/>
                <w:bCs w:val="0"/>
                <w:color w:val="auto"/>
                <w:szCs w:val="21"/>
                <w:highlight w:val="none"/>
              </w:rPr>
              <w:t>投标</w:t>
            </w:r>
            <w:r>
              <w:rPr>
                <w:rFonts w:hint="eastAsia" w:hAnsi="宋体"/>
                <w:b/>
                <w:bCs w:val="0"/>
                <w:color w:val="auto"/>
                <w:szCs w:val="21"/>
                <w:highlight w:val="none"/>
                <w:lang w:val="en-US" w:eastAsia="zh-CN"/>
              </w:rPr>
              <w:t>维修</w:t>
            </w:r>
            <w:r>
              <w:rPr>
                <w:rFonts w:hint="eastAsia" w:hAnsi="宋体"/>
                <w:b/>
                <w:bCs w:val="0"/>
                <w:color w:val="auto"/>
                <w:szCs w:val="21"/>
                <w:highlight w:val="none"/>
              </w:rPr>
              <w:t>工时费</w:t>
            </w:r>
          </w:p>
        </w:tc>
      </w:tr>
      <w:tr w14:paraId="6F8E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473" w:type="dxa"/>
            <w:noWrap w:val="0"/>
            <w:vAlign w:val="center"/>
          </w:tcPr>
          <w:p w14:paraId="5D14BCC7">
            <w:pPr>
              <w:jc w:val="center"/>
              <w:rPr>
                <w:rFonts w:hint="eastAsia" w:hAnsi="宋体"/>
                <w:bCs/>
                <w:color w:val="auto"/>
                <w:szCs w:val="21"/>
                <w:highlight w:val="none"/>
              </w:rPr>
            </w:pPr>
            <w:r>
              <w:rPr>
                <w:rFonts w:hint="eastAsia" w:hAnsi="宋体"/>
                <w:bCs/>
                <w:color w:val="auto"/>
                <w:szCs w:val="21"/>
                <w:highlight w:val="none"/>
              </w:rPr>
              <w:t>1</w:t>
            </w:r>
          </w:p>
        </w:tc>
        <w:tc>
          <w:tcPr>
            <w:tcW w:w="1678" w:type="dxa"/>
            <w:noWrap w:val="0"/>
            <w:vAlign w:val="center"/>
          </w:tcPr>
          <w:p w14:paraId="0E8FAC68">
            <w:pPr>
              <w:jc w:val="center"/>
              <w:rPr>
                <w:rFonts w:hAnsi="宋体"/>
                <w:b/>
                <w:color w:val="auto"/>
                <w:szCs w:val="21"/>
                <w:highlight w:val="none"/>
              </w:rPr>
            </w:pPr>
            <w:r>
              <w:rPr>
                <w:rFonts w:hint="eastAsia" w:hAnsi="宋体"/>
                <w:bCs/>
                <w:color w:val="auto"/>
                <w:szCs w:val="21"/>
                <w:highlight w:val="none"/>
              </w:rPr>
              <w:t>急修项目</w:t>
            </w:r>
          </w:p>
        </w:tc>
        <w:tc>
          <w:tcPr>
            <w:tcW w:w="1875" w:type="dxa"/>
            <w:noWrap w:val="0"/>
            <w:vAlign w:val="center"/>
          </w:tcPr>
          <w:p w14:paraId="27804DFF">
            <w:pPr>
              <w:jc w:val="center"/>
              <w:rPr>
                <w:rFonts w:hint="eastAsia" w:hAnsi="宋体"/>
                <w:bCs/>
                <w:color w:val="auto"/>
                <w:szCs w:val="21"/>
                <w:highlight w:val="none"/>
              </w:rPr>
            </w:pPr>
          </w:p>
        </w:tc>
        <w:tc>
          <w:tcPr>
            <w:tcW w:w="2094" w:type="dxa"/>
            <w:vMerge w:val="restart"/>
            <w:noWrap w:val="0"/>
            <w:vAlign w:val="center"/>
          </w:tcPr>
          <w:p w14:paraId="1C900585">
            <w:pPr>
              <w:jc w:val="center"/>
              <w:rPr>
                <w:rFonts w:hint="eastAsia" w:hAnsi="宋体"/>
                <w:bCs/>
                <w:color w:val="auto"/>
                <w:szCs w:val="21"/>
                <w:highlight w:val="none"/>
              </w:rPr>
            </w:pPr>
            <w:r>
              <w:rPr>
                <w:rFonts w:hint="eastAsia" w:hAnsi="宋体"/>
                <w:bCs/>
                <w:color w:val="auto"/>
                <w:szCs w:val="21"/>
                <w:highlight w:val="none"/>
              </w:rPr>
              <w:t xml:space="preserve"> </w:t>
            </w:r>
          </w:p>
        </w:tc>
        <w:tc>
          <w:tcPr>
            <w:tcW w:w="1770" w:type="dxa"/>
            <w:noWrap w:val="0"/>
            <w:vAlign w:val="center"/>
          </w:tcPr>
          <w:p w14:paraId="72AEF5D8">
            <w:pPr>
              <w:rPr>
                <w:rFonts w:hAnsi="宋体"/>
                <w:b/>
                <w:color w:val="auto"/>
                <w:szCs w:val="21"/>
                <w:highlight w:val="none"/>
              </w:rPr>
            </w:pPr>
          </w:p>
        </w:tc>
      </w:tr>
      <w:tr w14:paraId="54A7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473" w:type="dxa"/>
            <w:noWrap w:val="0"/>
            <w:vAlign w:val="center"/>
          </w:tcPr>
          <w:p w14:paraId="00B219DC">
            <w:pPr>
              <w:jc w:val="center"/>
              <w:rPr>
                <w:rFonts w:hint="eastAsia" w:hAnsi="宋体"/>
                <w:bCs/>
                <w:color w:val="auto"/>
                <w:szCs w:val="21"/>
                <w:highlight w:val="none"/>
              </w:rPr>
            </w:pPr>
            <w:r>
              <w:rPr>
                <w:rFonts w:hint="eastAsia" w:hAnsi="宋体"/>
                <w:bCs/>
                <w:color w:val="auto"/>
                <w:szCs w:val="21"/>
                <w:highlight w:val="none"/>
              </w:rPr>
              <w:t>2</w:t>
            </w:r>
          </w:p>
        </w:tc>
        <w:tc>
          <w:tcPr>
            <w:tcW w:w="1678" w:type="dxa"/>
            <w:noWrap w:val="0"/>
            <w:vAlign w:val="center"/>
          </w:tcPr>
          <w:p w14:paraId="472FDCF3">
            <w:pPr>
              <w:jc w:val="center"/>
              <w:rPr>
                <w:rFonts w:hAnsi="宋体"/>
                <w:b/>
                <w:color w:val="auto"/>
                <w:szCs w:val="21"/>
                <w:highlight w:val="none"/>
              </w:rPr>
            </w:pPr>
            <w:r>
              <w:rPr>
                <w:rFonts w:hint="eastAsia" w:hAnsi="宋体"/>
                <w:bCs/>
                <w:color w:val="auto"/>
                <w:szCs w:val="21"/>
                <w:highlight w:val="none"/>
              </w:rPr>
              <w:t>外出救援抢修</w:t>
            </w:r>
          </w:p>
        </w:tc>
        <w:tc>
          <w:tcPr>
            <w:tcW w:w="1875" w:type="dxa"/>
            <w:noWrap w:val="0"/>
            <w:vAlign w:val="center"/>
          </w:tcPr>
          <w:p w14:paraId="0FEFE57C">
            <w:pPr>
              <w:pStyle w:val="13"/>
              <w:pBdr>
                <w:bottom w:val="none" w:color="auto" w:sz="0" w:space="0"/>
              </w:pBdr>
              <w:tabs>
                <w:tab w:val="clear" w:pos="4153"/>
                <w:tab w:val="clear" w:pos="8306"/>
              </w:tabs>
              <w:snapToGrid/>
              <w:rPr>
                <w:rFonts w:hAnsi="宋体"/>
                <w:bCs/>
                <w:color w:val="auto"/>
                <w:sz w:val="21"/>
                <w:szCs w:val="21"/>
                <w:highlight w:val="none"/>
              </w:rPr>
            </w:pPr>
          </w:p>
        </w:tc>
        <w:tc>
          <w:tcPr>
            <w:tcW w:w="2094" w:type="dxa"/>
            <w:vMerge w:val="continue"/>
            <w:noWrap w:val="0"/>
            <w:vAlign w:val="center"/>
          </w:tcPr>
          <w:p w14:paraId="1F30C087">
            <w:pPr>
              <w:jc w:val="center"/>
              <w:rPr>
                <w:rFonts w:hAnsi="宋体"/>
                <w:color w:val="auto"/>
                <w:szCs w:val="21"/>
                <w:highlight w:val="none"/>
              </w:rPr>
            </w:pPr>
          </w:p>
        </w:tc>
        <w:tc>
          <w:tcPr>
            <w:tcW w:w="1770" w:type="dxa"/>
            <w:noWrap w:val="0"/>
            <w:vAlign w:val="center"/>
          </w:tcPr>
          <w:p w14:paraId="75F27E7F">
            <w:pPr>
              <w:rPr>
                <w:rFonts w:hAnsi="宋体"/>
                <w:b/>
                <w:color w:val="auto"/>
                <w:szCs w:val="21"/>
                <w:highlight w:val="none"/>
              </w:rPr>
            </w:pPr>
          </w:p>
        </w:tc>
      </w:tr>
      <w:tr w14:paraId="6B53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473" w:type="dxa"/>
            <w:noWrap w:val="0"/>
            <w:vAlign w:val="center"/>
          </w:tcPr>
          <w:p w14:paraId="341E9D3D">
            <w:pPr>
              <w:jc w:val="center"/>
              <w:rPr>
                <w:rFonts w:hint="eastAsia" w:hAnsi="宋体"/>
                <w:bCs/>
                <w:color w:val="auto"/>
                <w:szCs w:val="21"/>
                <w:highlight w:val="none"/>
              </w:rPr>
            </w:pPr>
            <w:r>
              <w:rPr>
                <w:rFonts w:hint="eastAsia" w:hAnsi="宋体"/>
                <w:bCs/>
                <w:color w:val="auto"/>
                <w:szCs w:val="21"/>
                <w:highlight w:val="none"/>
              </w:rPr>
              <w:t>3</w:t>
            </w:r>
          </w:p>
        </w:tc>
        <w:tc>
          <w:tcPr>
            <w:tcW w:w="1678" w:type="dxa"/>
            <w:noWrap w:val="0"/>
            <w:vAlign w:val="center"/>
          </w:tcPr>
          <w:p w14:paraId="244762CA">
            <w:pPr>
              <w:jc w:val="center"/>
              <w:rPr>
                <w:rFonts w:hint="eastAsia" w:hAnsi="宋体"/>
                <w:bCs/>
                <w:color w:val="auto"/>
                <w:szCs w:val="21"/>
                <w:highlight w:val="none"/>
              </w:rPr>
            </w:pPr>
            <w:r>
              <w:rPr>
                <w:rFonts w:hint="eastAsia" w:hAnsi="宋体"/>
                <w:bCs/>
                <w:color w:val="auto"/>
                <w:szCs w:val="21"/>
                <w:highlight w:val="none"/>
              </w:rPr>
              <w:t>专项维修</w:t>
            </w:r>
          </w:p>
        </w:tc>
        <w:tc>
          <w:tcPr>
            <w:tcW w:w="1875" w:type="dxa"/>
            <w:noWrap w:val="0"/>
            <w:vAlign w:val="center"/>
          </w:tcPr>
          <w:p w14:paraId="5D5EA0A4">
            <w:pPr>
              <w:jc w:val="center"/>
              <w:rPr>
                <w:rFonts w:hint="eastAsia" w:hAnsi="宋体"/>
                <w:bCs/>
                <w:color w:val="auto"/>
                <w:szCs w:val="21"/>
                <w:highlight w:val="none"/>
              </w:rPr>
            </w:pPr>
          </w:p>
        </w:tc>
        <w:tc>
          <w:tcPr>
            <w:tcW w:w="2094" w:type="dxa"/>
            <w:vMerge w:val="continue"/>
            <w:noWrap w:val="0"/>
            <w:vAlign w:val="center"/>
          </w:tcPr>
          <w:p w14:paraId="147A912A">
            <w:pPr>
              <w:jc w:val="center"/>
              <w:rPr>
                <w:rFonts w:hAnsi="宋体"/>
                <w:color w:val="auto"/>
                <w:szCs w:val="21"/>
                <w:highlight w:val="none"/>
              </w:rPr>
            </w:pPr>
          </w:p>
        </w:tc>
        <w:tc>
          <w:tcPr>
            <w:tcW w:w="1770" w:type="dxa"/>
            <w:noWrap w:val="0"/>
            <w:vAlign w:val="center"/>
          </w:tcPr>
          <w:p w14:paraId="5BE207D9">
            <w:pPr>
              <w:rPr>
                <w:rFonts w:hAnsi="宋体"/>
                <w:b/>
                <w:color w:val="auto"/>
                <w:szCs w:val="21"/>
                <w:highlight w:val="none"/>
              </w:rPr>
            </w:pPr>
          </w:p>
        </w:tc>
      </w:tr>
      <w:tr w14:paraId="359F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473" w:type="dxa"/>
            <w:noWrap w:val="0"/>
            <w:vAlign w:val="center"/>
          </w:tcPr>
          <w:p w14:paraId="444A73F4">
            <w:pPr>
              <w:jc w:val="center"/>
              <w:rPr>
                <w:rFonts w:hint="eastAsia" w:hAnsi="宋体"/>
                <w:bCs/>
                <w:color w:val="auto"/>
                <w:szCs w:val="21"/>
                <w:highlight w:val="none"/>
              </w:rPr>
            </w:pPr>
            <w:r>
              <w:rPr>
                <w:rFonts w:hint="eastAsia" w:hAnsi="宋体"/>
                <w:bCs/>
                <w:color w:val="auto"/>
                <w:szCs w:val="21"/>
                <w:highlight w:val="none"/>
              </w:rPr>
              <w:t>…</w:t>
            </w:r>
          </w:p>
        </w:tc>
        <w:tc>
          <w:tcPr>
            <w:tcW w:w="1678" w:type="dxa"/>
            <w:noWrap w:val="0"/>
            <w:vAlign w:val="center"/>
          </w:tcPr>
          <w:p w14:paraId="68CD6ABC">
            <w:pPr>
              <w:jc w:val="center"/>
              <w:rPr>
                <w:rFonts w:hint="eastAsia" w:hAnsi="宋体"/>
                <w:bCs/>
                <w:color w:val="auto"/>
                <w:szCs w:val="21"/>
                <w:highlight w:val="none"/>
              </w:rPr>
            </w:pPr>
          </w:p>
        </w:tc>
        <w:tc>
          <w:tcPr>
            <w:tcW w:w="1875" w:type="dxa"/>
            <w:noWrap w:val="0"/>
            <w:vAlign w:val="center"/>
          </w:tcPr>
          <w:p w14:paraId="0966809B">
            <w:pPr>
              <w:jc w:val="center"/>
              <w:rPr>
                <w:rFonts w:hint="eastAsia" w:hAnsi="宋体"/>
                <w:bCs/>
                <w:color w:val="auto"/>
                <w:szCs w:val="21"/>
                <w:highlight w:val="none"/>
              </w:rPr>
            </w:pPr>
          </w:p>
        </w:tc>
        <w:tc>
          <w:tcPr>
            <w:tcW w:w="2094" w:type="dxa"/>
            <w:vMerge w:val="continue"/>
            <w:noWrap w:val="0"/>
            <w:vAlign w:val="center"/>
          </w:tcPr>
          <w:p w14:paraId="677F80D6">
            <w:pPr>
              <w:jc w:val="center"/>
              <w:rPr>
                <w:rFonts w:hAnsi="宋体"/>
                <w:color w:val="auto"/>
                <w:szCs w:val="21"/>
                <w:highlight w:val="none"/>
              </w:rPr>
            </w:pPr>
          </w:p>
        </w:tc>
        <w:tc>
          <w:tcPr>
            <w:tcW w:w="1770" w:type="dxa"/>
            <w:noWrap w:val="0"/>
            <w:vAlign w:val="center"/>
          </w:tcPr>
          <w:p w14:paraId="3658F09C">
            <w:pPr>
              <w:rPr>
                <w:rFonts w:hAnsi="宋体"/>
                <w:b/>
                <w:color w:val="auto"/>
                <w:szCs w:val="21"/>
                <w:highlight w:val="none"/>
              </w:rPr>
            </w:pPr>
          </w:p>
        </w:tc>
      </w:tr>
      <w:tr w14:paraId="5A9F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473" w:type="dxa"/>
            <w:noWrap w:val="0"/>
            <w:vAlign w:val="center"/>
          </w:tcPr>
          <w:p w14:paraId="647CBE61">
            <w:pPr>
              <w:jc w:val="center"/>
              <w:rPr>
                <w:rFonts w:hint="eastAsia" w:hAnsi="宋体"/>
                <w:bCs/>
                <w:color w:val="auto"/>
                <w:szCs w:val="21"/>
                <w:highlight w:val="none"/>
              </w:rPr>
            </w:pPr>
            <w:r>
              <w:rPr>
                <w:rFonts w:hint="eastAsia" w:hAnsi="宋体"/>
                <w:bCs/>
                <w:color w:val="auto"/>
                <w:szCs w:val="21"/>
                <w:highlight w:val="none"/>
              </w:rPr>
              <w:t>N</w:t>
            </w:r>
          </w:p>
        </w:tc>
        <w:tc>
          <w:tcPr>
            <w:tcW w:w="1678" w:type="dxa"/>
            <w:noWrap w:val="0"/>
            <w:vAlign w:val="center"/>
          </w:tcPr>
          <w:p w14:paraId="0F25210B">
            <w:pPr>
              <w:jc w:val="center"/>
              <w:rPr>
                <w:rFonts w:hint="eastAsia" w:hAnsi="宋体"/>
                <w:bCs/>
                <w:color w:val="auto"/>
                <w:szCs w:val="21"/>
                <w:highlight w:val="none"/>
              </w:rPr>
            </w:pPr>
          </w:p>
        </w:tc>
        <w:tc>
          <w:tcPr>
            <w:tcW w:w="1875" w:type="dxa"/>
            <w:noWrap w:val="0"/>
            <w:vAlign w:val="center"/>
          </w:tcPr>
          <w:p w14:paraId="797681B9">
            <w:pPr>
              <w:jc w:val="center"/>
              <w:rPr>
                <w:rFonts w:hint="eastAsia" w:hAnsi="宋体"/>
                <w:bCs/>
                <w:color w:val="auto"/>
                <w:szCs w:val="21"/>
                <w:highlight w:val="none"/>
              </w:rPr>
            </w:pPr>
          </w:p>
        </w:tc>
        <w:tc>
          <w:tcPr>
            <w:tcW w:w="2094" w:type="dxa"/>
            <w:vMerge w:val="continue"/>
            <w:noWrap w:val="0"/>
            <w:vAlign w:val="center"/>
          </w:tcPr>
          <w:p w14:paraId="70E5F38B">
            <w:pPr>
              <w:jc w:val="center"/>
              <w:rPr>
                <w:rFonts w:hAnsi="宋体"/>
                <w:color w:val="auto"/>
                <w:szCs w:val="21"/>
                <w:highlight w:val="none"/>
              </w:rPr>
            </w:pPr>
          </w:p>
        </w:tc>
        <w:tc>
          <w:tcPr>
            <w:tcW w:w="1770" w:type="dxa"/>
            <w:noWrap w:val="0"/>
            <w:vAlign w:val="center"/>
          </w:tcPr>
          <w:p w14:paraId="68DF9E00">
            <w:pPr>
              <w:rPr>
                <w:rFonts w:hAnsi="宋体"/>
                <w:b/>
                <w:color w:val="auto"/>
                <w:szCs w:val="21"/>
                <w:highlight w:val="none"/>
              </w:rPr>
            </w:pPr>
          </w:p>
        </w:tc>
      </w:tr>
      <w:tr w14:paraId="49F7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3151" w:type="dxa"/>
            <w:gridSpan w:val="2"/>
            <w:noWrap w:val="0"/>
            <w:vAlign w:val="center"/>
          </w:tcPr>
          <w:p w14:paraId="06BF3666">
            <w:pPr>
              <w:pStyle w:val="13"/>
              <w:pBdr>
                <w:bottom w:val="none" w:color="auto" w:sz="0" w:space="0"/>
              </w:pBdr>
              <w:tabs>
                <w:tab w:val="clear" w:pos="4153"/>
                <w:tab w:val="clear" w:pos="8306"/>
              </w:tabs>
              <w:snapToGrid/>
              <w:rPr>
                <w:rFonts w:hint="eastAsia" w:hAnsi="宋体"/>
                <w:bCs/>
                <w:color w:val="auto"/>
                <w:sz w:val="21"/>
                <w:szCs w:val="21"/>
                <w:highlight w:val="none"/>
              </w:rPr>
            </w:pPr>
            <w:r>
              <w:rPr>
                <w:rFonts w:hint="eastAsia" w:hAnsi="宋体"/>
                <w:bCs/>
                <w:color w:val="auto"/>
                <w:sz w:val="21"/>
                <w:szCs w:val="21"/>
                <w:highlight w:val="none"/>
              </w:rPr>
              <w:t>小计</w:t>
            </w:r>
          </w:p>
        </w:tc>
        <w:tc>
          <w:tcPr>
            <w:tcW w:w="1875" w:type="dxa"/>
            <w:noWrap w:val="0"/>
            <w:vAlign w:val="center"/>
          </w:tcPr>
          <w:p w14:paraId="4D3D0B0D">
            <w:pPr>
              <w:rPr>
                <w:rFonts w:hAnsi="宋体"/>
                <w:b/>
                <w:color w:val="auto"/>
                <w:szCs w:val="21"/>
                <w:highlight w:val="none"/>
              </w:rPr>
            </w:pPr>
          </w:p>
        </w:tc>
        <w:tc>
          <w:tcPr>
            <w:tcW w:w="2094" w:type="dxa"/>
            <w:noWrap w:val="0"/>
            <w:vAlign w:val="center"/>
          </w:tcPr>
          <w:p w14:paraId="07836C8D">
            <w:pPr>
              <w:rPr>
                <w:rFonts w:hAnsi="宋体"/>
                <w:b/>
                <w:color w:val="auto"/>
                <w:szCs w:val="21"/>
                <w:highlight w:val="none"/>
              </w:rPr>
            </w:pPr>
          </w:p>
        </w:tc>
        <w:tc>
          <w:tcPr>
            <w:tcW w:w="1770" w:type="dxa"/>
            <w:noWrap w:val="0"/>
            <w:vAlign w:val="center"/>
          </w:tcPr>
          <w:p w14:paraId="70B73EAC">
            <w:pPr>
              <w:jc w:val="center"/>
              <w:rPr>
                <w:rFonts w:hint="eastAsia" w:hAnsi="宋体"/>
                <w:color w:val="auto"/>
                <w:szCs w:val="21"/>
                <w:highlight w:val="none"/>
              </w:rPr>
            </w:pPr>
          </w:p>
        </w:tc>
      </w:tr>
    </w:tbl>
    <w:p w14:paraId="7C4171BE">
      <w:pPr>
        <w:spacing w:line="400" w:lineRule="exact"/>
        <w:jc w:val="center"/>
        <w:rPr>
          <w:rFonts w:hint="eastAsia" w:hAnsi="宋体"/>
          <w:b/>
          <w:color w:val="auto"/>
          <w:sz w:val="18"/>
          <w:szCs w:val="21"/>
          <w:highlight w:val="none"/>
        </w:rPr>
      </w:pPr>
    </w:p>
    <w:p w14:paraId="553C1FDA">
      <w:pPr>
        <w:widowControl/>
        <w:spacing w:line="420" w:lineRule="atLeast"/>
        <w:ind w:left="63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 xml:space="preserve"> 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执行。尚无标准或规范的，可参照机动车生产企业提供的维修手册、使用说明书和有关技术资料进行。</w:t>
      </w:r>
    </w:p>
    <w:p w14:paraId="111F20C2">
      <w:pPr>
        <w:widowControl/>
        <w:spacing w:line="420" w:lineRule="atLeast"/>
        <w:ind w:left="643" w:leftChars="258" w:hanging="101" w:hangingChars="50"/>
        <w:jc w:val="left"/>
        <w:rPr>
          <w:rFonts w:hint="eastAsia" w:hAnsi="宋体" w:cs="宋体"/>
          <w:color w:val="auto"/>
          <w:spacing w:val="-4"/>
          <w:kern w:val="0"/>
          <w:szCs w:val="21"/>
          <w:highlight w:val="none"/>
        </w:rPr>
      </w:pPr>
      <w:r>
        <w:rPr>
          <w:rFonts w:hint="eastAsia" w:hAnsi="宋体" w:cs="宋体"/>
          <w:color w:val="auto"/>
          <w:spacing w:val="-4"/>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spacing w:val="-4"/>
          <w:kern w:val="0"/>
          <w:szCs w:val="21"/>
          <w:highlight w:val="none"/>
        </w:rPr>
        <w:t>可依据自己的报价情况详细扩展此报价表</w:t>
      </w:r>
      <w:r>
        <w:rPr>
          <w:rFonts w:hint="eastAsia" w:hAnsi="宋体" w:cs="宋体"/>
          <w:color w:val="auto"/>
          <w:spacing w:val="-4"/>
          <w:kern w:val="0"/>
          <w:szCs w:val="21"/>
          <w:highlight w:val="none"/>
        </w:rPr>
        <w:t>，未列明维修项目工时定额及工时费</w:t>
      </w:r>
      <w:r>
        <w:rPr>
          <w:rFonts w:hint="eastAsia" w:hAnsi="宋体" w:cs="宋体"/>
          <w:b/>
          <w:bCs/>
          <w:color w:val="auto"/>
          <w:spacing w:val="-4"/>
          <w:kern w:val="0"/>
          <w:szCs w:val="21"/>
          <w:highlight w:val="none"/>
        </w:rPr>
        <w:t>按维修供应商报当地道路运输管理部门备案的工时定额及工时费计费</w:t>
      </w:r>
      <w:r>
        <w:rPr>
          <w:rFonts w:hint="eastAsia" w:hAnsi="宋体" w:cs="宋体"/>
          <w:color w:val="auto"/>
          <w:spacing w:val="-4"/>
          <w:kern w:val="0"/>
          <w:szCs w:val="21"/>
          <w:highlight w:val="none"/>
        </w:rPr>
        <w:t>，</w:t>
      </w:r>
      <w:r>
        <w:rPr>
          <w:rFonts w:hint="eastAsia" w:hAnsi="宋体" w:cs="宋体"/>
          <w:color w:val="auto"/>
          <w:spacing w:val="-4"/>
          <w:kern w:val="0"/>
          <w:szCs w:val="21"/>
          <w:highlight w:val="none"/>
          <w:lang w:eastAsia="zh-CN"/>
        </w:rPr>
        <w:t>工时费折扣率</w:t>
      </w:r>
      <w:r>
        <w:rPr>
          <w:rFonts w:hint="eastAsia" w:hAnsi="宋体" w:cs="宋体"/>
          <w:b/>
          <w:bCs/>
          <w:color w:val="auto"/>
          <w:spacing w:val="-4"/>
          <w:kern w:val="0"/>
          <w:szCs w:val="21"/>
          <w:highlight w:val="none"/>
        </w:rPr>
        <w:t>按所报车型的</w:t>
      </w:r>
      <w:r>
        <w:rPr>
          <w:rFonts w:hint="default" w:hAnsi="宋体" w:cs="宋体"/>
          <w:b/>
          <w:bCs/>
          <w:color w:val="auto"/>
          <w:spacing w:val="-4"/>
          <w:kern w:val="0"/>
          <w:szCs w:val="21"/>
          <w:highlight w:val="none"/>
          <w:lang w:val="en"/>
        </w:rPr>
        <w:t>折扣率</w:t>
      </w:r>
      <w:r>
        <w:rPr>
          <w:rFonts w:hint="eastAsia" w:hAnsi="宋体" w:cs="宋体"/>
          <w:b/>
          <w:bCs/>
          <w:color w:val="auto"/>
          <w:spacing w:val="-4"/>
          <w:kern w:val="0"/>
          <w:szCs w:val="21"/>
          <w:highlight w:val="none"/>
        </w:rPr>
        <w:t>计</w:t>
      </w:r>
      <w:r>
        <w:rPr>
          <w:rFonts w:hint="eastAsia" w:hAnsi="宋体" w:cs="宋体"/>
          <w:color w:val="auto"/>
          <w:spacing w:val="-4"/>
          <w:kern w:val="0"/>
          <w:szCs w:val="21"/>
          <w:highlight w:val="none"/>
        </w:rPr>
        <w:t>。</w:t>
      </w:r>
    </w:p>
    <w:p w14:paraId="3108D8A7">
      <w:pPr>
        <w:widowControl/>
        <w:spacing w:line="420" w:lineRule="atLeast"/>
        <w:ind w:firstLine="522" w:firstLineChars="249"/>
        <w:jc w:val="left"/>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w:t>
      </w:r>
      <w:r>
        <w:rPr>
          <w:rFonts w:hint="eastAsia" w:hAnsi="宋体" w:cs="宋体"/>
          <w:b/>
          <w:bCs/>
          <w:color w:val="auto"/>
          <w:kern w:val="0"/>
          <w:szCs w:val="21"/>
          <w:highlight w:val="none"/>
          <w:lang w:val="en-US" w:eastAsia="zh-CN"/>
        </w:rPr>
        <w:t>（即采血车或其他业务用车）</w:t>
      </w:r>
      <w:r>
        <w:rPr>
          <w:rFonts w:hint="eastAsia" w:hAnsi="宋体" w:cs="宋体"/>
          <w:color w:val="auto"/>
          <w:kern w:val="0"/>
          <w:szCs w:val="21"/>
          <w:highlight w:val="none"/>
        </w:rPr>
        <w:t>填写本表。</w:t>
      </w:r>
    </w:p>
    <w:p w14:paraId="78319216">
      <w:pPr>
        <w:pStyle w:val="14"/>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62F0B0F1">
      <w:pPr>
        <w:spacing w:line="400" w:lineRule="exact"/>
        <w:ind w:firstLine="361" w:firstLineChars="200"/>
        <w:rPr>
          <w:rFonts w:hint="eastAsia" w:hAnsi="宋体"/>
          <w:b/>
          <w:color w:val="auto"/>
          <w:sz w:val="18"/>
          <w:szCs w:val="21"/>
          <w:highlight w:val="none"/>
        </w:rPr>
      </w:pPr>
    </w:p>
    <w:p w14:paraId="0DE15AF6">
      <w:pPr>
        <w:spacing w:line="400" w:lineRule="exact"/>
        <w:ind w:firstLine="420" w:firstLineChars="200"/>
        <w:rPr>
          <w:rFonts w:hint="eastAsia" w:hAnsi="宋体" w:cs="宋体"/>
          <w:color w:val="auto"/>
          <w:kern w:val="0"/>
          <w:szCs w:val="21"/>
          <w:highlight w:val="none"/>
        </w:rPr>
      </w:pPr>
    </w:p>
    <w:p w14:paraId="583EEEA2">
      <w:pPr>
        <w:spacing w:line="400" w:lineRule="exact"/>
        <w:jc w:val="center"/>
        <w:rPr>
          <w:rFonts w:hint="eastAsia" w:hAnsi="宋体"/>
          <w:b/>
          <w:color w:val="auto"/>
          <w:sz w:val="18"/>
          <w:szCs w:val="21"/>
          <w:highlight w:val="none"/>
        </w:rPr>
      </w:pPr>
    </w:p>
    <w:p w14:paraId="73DBA0C7">
      <w:pPr>
        <w:spacing w:line="400" w:lineRule="exact"/>
        <w:jc w:val="center"/>
        <w:rPr>
          <w:rFonts w:hint="eastAsia" w:hAnsi="宋体"/>
          <w:b/>
          <w:color w:val="auto"/>
          <w:sz w:val="18"/>
          <w:szCs w:val="21"/>
          <w:highlight w:val="none"/>
        </w:rPr>
      </w:pPr>
    </w:p>
    <w:p w14:paraId="12E9159B">
      <w:pPr>
        <w:spacing w:line="400" w:lineRule="exact"/>
        <w:jc w:val="center"/>
        <w:rPr>
          <w:rFonts w:hint="eastAsia" w:hAnsi="宋体"/>
          <w:b/>
          <w:color w:val="auto"/>
          <w:sz w:val="18"/>
          <w:szCs w:val="21"/>
          <w:highlight w:val="none"/>
        </w:rPr>
      </w:pPr>
    </w:p>
    <w:p w14:paraId="48C9AD58">
      <w:pPr>
        <w:spacing w:line="400" w:lineRule="exact"/>
        <w:jc w:val="center"/>
        <w:rPr>
          <w:rFonts w:hint="eastAsia" w:hAnsi="宋体"/>
          <w:b/>
          <w:color w:val="auto"/>
          <w:sz w:val="18"/>
          <w:szCs w:val="21"/>
          <w:highlight w:val="none"/>
        </w:rPr>
      </w:pPr>
    </w:p>
    <w:p w14:paraId="4A1D0D61">
      <w:pPr>
        <w:spacing w:line="400" w:lineRule="exact"/>
        <w:jc w:val="center"/>
        <w:rPr>
          <w:rFonts w:hint="eastAsia" w:hAnsi="宋体"/>
          <w:b/>
          <w:color w:val="auto"/>
          <w:sz w:val="18"/>
          <w:szCs w:val="21"/>
          <w:highlight w:val="none"/>
        </w:rPr>
      </w:pPr>
    </w:p>
    <w:p w14:paraId="5728DDA4">
      <w:pPr>
        <w:spacing w:line="400" w:lineRule="exact"/>
        <w:jc w:val="center"/>
        <w:rPr>
          <w:rFonts w:hint="eastAsia" w:hAnsi="宋体"/>
          <w:b/>
          <w:color w:val="auto"/>
          <w:sz w:val="18"/>
          <w:szCs w:val="21"/>
          <w:highlight w:val="none"/>
        </w:rPr>
      </w:pPr>
    </w:p>
    <w:p w14:paraId="159A8B07">
      <w:pPr>
        <w:spacing w:line="400" w:lineRule="exact"/>
        <w:jc w:val="center"/>
        <w:rPr>
          <w:rFonts w:hint="eastAsia" w:hAnsi="宋体"/>
          <w:b/>
          <w:color w:val="auto"/>
          <w:sz w:val="18"/>
          <w:szCs w:val="21"/>
          <w:highlight w:val="none"/>
        </w:rPr>
      </w:pPr>
    </w:p>
    <w:p w14:paraId="1275E023">
      <w:pPr>
        <w:spacing w:line="400" w:lineRule="exact"/>
        <w:jc w:val="center"/>
        <w:rPr>
          <w:rFonts w:hint="eastAsia" w:hAnsi="宋体"/>
          <w:b/>
          <w:color w:val="auto"/>
          <w:sz w:val="18"/>
          <w:szCs w:val="21"/>
          <w:highlight w:val="none"/>
        </w:rPr>
      </w:pPr>
    </w:p>
    <w:p w14:paraId="670A6209">
      <w:pPr>
        <w:pStyle w:val="14"/>
        <w:rPr>
          <w:rFonts w:hint="eastAsia"/>
        </w:rPr>
      </w:pPr>
    </w:p>
    <w:p w14:paraId="412216CE">
      <w:pPr>
        <w:spacing w:line="400" w:lineRule="exact"/>
        <w:jc w:val="center"/>
        <w:rPr>
          <w:rFonts w:hint="eastAsia" w:hAnsi="宋体"/>
          <w:b/>
          <w:color w:val="auto"/>
          <w:sz w:val="18"/>
          <w:szCs w:val="21"/>
          <w:highlight w:val="none"/>
        </w:rPr>
      </w:pPr>
    </w:p>
    <w:p w14:paraId="54B33598">
      <w:pPr>
        <w:spacing w:line="400" w:lineRule="exact"/>
        <w:jc w:val="center"/>
        <w:rPr>
          <w:rFonts w:hint="eastAsia" w:hAnsi="宋体"/>
          <w:b/>
          <w:color w:val="auto"/>
          <w:sz w:val="18"/>
          <w:szCs w:val="21"/>
          <w:highlight w:val="none"/>
        </w:rPr>
      </w:pPr>
    </w:p>
    <w:p w14:paraId="14BFE649">
      <w:pPr>
        <w:spacing w:line="400" w:lineRule="exact"/>
        <w:jc w:val="center"/>
        <w:rPr>
          <w:rFonts w:hint="eastAsia"/>
          <w:b/>
          <w:bCs/>
          <w:color w:val="auto"/>
          <w:sz w:val="32"/>
          <w:szCs w:val="32"/>
          <w:highlight w:val="none"/>
        </w:rPr>
      </w:pPr>
      <w:r>
        <w:rPr>
          <w:rFonts w:hint="eastAsia"/>
          <w:b/>
          <w:bCs/>
          <w:color w:val="auto"/>
          <w:sz w:val="32"/>
          <w:szCs w:val="32"/>
          <w:highlight w:val="none"/>
        </w:rPr>
        <w:t>零配件报价明细表</w:t>
      </w:r>
    </w:p>
    <w:p w14:paraId="64C060C6">
      <w:pPr>
        <w:spacing w:line="400" w:lineRule="exact"/>
        <w:ind w:firstLine="840" w:firstLineChars="400"/>
        <w:rPr>
          <w:rFonts w:hint="default" w:eastAsia="宋体"/>
          <w:color w:val="auto"/>
          <w:highlight w:val="none"/>
          <w:lang w:val="en-US" w:eastAsia="zh-CN"/>
        </w:rPr>
      </w:pPr>
      <w:r>
        <w:rPr>
          <w:rFonts w:hint="eastAsia"/>
          <w:color w:val="auto"/>
          <w:highlight w:val="none"/>
          <w:lang w:eastAsia="zh-CN"/>
        </w:rPr>
        <w:t>分</w:t>
      </w:r>
      <w:r>
        <w:rPr>
          <w:rFonts w:hint="eastAsia"/>
          <w:color w:val="auto"/>
          <w:highlight w:val="none"/>
          <w:lang w:val="en-US" w:eastAsia="zh-CN"/>
        </w:rPr>
        <w:t xml:space="preserve">        </w:t>
      </w:r>
      <w:r>
        <w:rPr>
          <w:rFonts w:hint="eastAsia"/>
          <w:color w:val="auto"/>
          <w:highlight w:val="none"/>
          <w:lang w:eastAsia="zh-CN"/>
        </w:rPr>
        <w:t>标：</w:t>
      </w:r>
      <w:r>
        <w:rPr>
          <w:rFonts w:hint="eastAsia"/>
          <w:color w:val="FF0000"/>
          <w:highlight w:val="none"/>
          <w:lang w:val="en-US" w:eastAsia="zh-CN"/>
        </w:rPr>
        <w:t>请填入A或B</w:t>
      </w:r>
    </w:p>
    <w:p w14:paraId="664AAC17">
      <w:pPr>
        <w:spacing w:line="400" w:lineRule="exact"/>
        <w:ind w:firstLine="840" w:firstLineChars="400"/>
        <w:rPr>
          <w:rFonts w:hint="eastAsia"/>
          <w:color w:val="auto"/>
          <w:sz w:val="24"/>
          <w:highlight w:val="none"/>
        </w:rPr>
      </w:pPr>
      <w:r>
        <w:rPr>
          <w:rFonts w:hint="eastAsia"/>
          <w:color w:val="auto"/>
          <w:highlight w:val="none"/>
        </w:rPr>
        <w:t>车</w:t>
      </w:r>
      <w:r>
        <w:rPr>
          <w:rFonts w:hint="eastAsia"/>
          <w:color w:val="auto"/>
          <w:highlight w:val="none"/>
          <w:lang w:val="en-US" w:eastAsia="zh-CN"/>
        </w:rPr>
        <w:t>辆品牌型号：</w:t>
      </w:r>
      <w:r>
        <w:rPr>
          <w:rFonts w:hint="eastAsia"/>
          <w:color w:val="auto"/>
          <w:sz w:val="24"/>
          <w:highlight w:val="none"/>
        </w:rPr>
        <w:t xml:space="preserve">                                                </w:t>
      </w:r>
      <w:r>
        <w:rPr>
          <w:rFonts w:hint="eastAsia"/>
          <w:color w:val="auto"/>
          <w:highlight w:val="none"/>
        </w:rPr>
        <w:t xml:space="preserve">  单位：元</w:t>
      </w:r>
    </w:p>
    <w:tbl>
      <w:tblPr>
        <w:tblStyle w:val="15"/>
        <w:tblW w:w="9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1466"/>
        <w:gridCol w:w="1066"/>
        <w:gridCol w:w="1067"/>
        <w:gridCol w:w="1145"/>
        <w:gridCol w:w="1066"/>
        <w:gridCol w:w="984"/>
        <w:gridCol w:w="1233"/>
        <w:gridCol w:w="1086"/>
      </w:tblGrid>
      <w:tr w14:paraId="17E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5A5D717">
            <w:pPr>
              <w:jc w:val="center"/>
              <w:rPr>
                <w:rFonts w:hAnsi="宋体"/>
                <w:b/>
                <w:bCs/>
                <w:color w:val="auto"/>
                <w:szCs w:val="21"/>
                <w:highlight w:val="none"/>
              </w:rPr>
            </w:pPr>
            <w:r>
              <w:rPr>
                <w:rFonts w:hint="eastAsia" w:hAnsi="宋体" w:cs="宋体"/>
                <w:b/>
                <w:bCs/>
                <w:color w:val="auto"/>
                <w:kern w:val="0"/>
                <w:szCs w:val="21"/>
                <w:highlight w:val="none"/>
              </w:rPr>
              <w:t>序号</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E037EC8">
            <w:pPr>
              <w:ind w:left="15"/>
              <w:jc w:val="center"/>
              <w:rPr>
                <w:rFonts w:hAnsi="宋体"/>
                <w:b/>
                <w:bCs/>
                <w:color w:val="auto"/>
                <w:szCs w:val="21"/>
                <w:highlight w:val="none"/>
              </w:rPr>
            </w:pPr>
            <w:r>
              <w:rPr>
                <w:rFonts w:hint="eastAsia" w:hAnsi="宋体"/>
                <w:b/>
                <w:bCs/>
                <w:color w:val="auto"/>
                <w:szCs w:val="21"/>
                <w:highlight w:val="none"/>
              </w:rPr>
              <w:t>零配件名称</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524E808">
            <w:pPr>
              <w:jc w:val="center"/>
              <w:rPr>
                <w:rFonts w:hint="eastAsia" w:hAnsi="宋体"/>
                <w:b/>
                <w:bCs/>
                <w:color w:val="auto"/>
                <w:szCs w:val="21"/>
                <w:highlight w:val="none"/>
                <w:u w:val="none"/>
                <w:lang w:val="en-US" w:eastAsia="zh-CN"/>
              </w:rPr>
            </w:pPr>
            <w:r>
              <w:rPr>
                <w:rFonts w:hint="eastAsia" w:hAnsi="宋体"/>
                <w:b/>
                <w:bCs/>
                <w:color w:val="auto"/>
                <w:szCs w:val="21"/>
                <w:highlight w:val="none"/>
                <w:u w:val="none"/>
                <w:lang w:val="en-US" w:eastAsia="zh-CN"/>
              </w:rPr>
              <w:t>原厂配件</w:t>
            </w:r>
          </w:p>
          <w:p w14:paraId="098E21CA">
            <w:pPr>
              <w:pStyle w:val="14"/>
              <w:ind w:firstLine="0" w:firstLineChars="0"/>
              <w:jc w:val="center"/>
              <w:rPr>
                <w:rFonts w:hint="default"/>
                <w:lang w:val="en-US" w:eastAsia="zh-CN"/>
              </w:rPr>
            </w:pPr>
            <w:r>
              <w:rPr>
                <w:rFonts w:hint="eastAsia" w:hAnsi="宋体"/>
                <w:b/>
                <w:bCs/>
                <w:color w:val="auto"/>
                <w:sz w:val="21"/>
                <w:szCs w:val="21"/>
                <w:highlight w:val="none"/>
                <w:lang w:val="en-US" w:eastAsia="zh-CN"/>
              </w:rPr>
              <w:t>进货价格</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19C4242">
            <w:pPr>
              <w:jc w:val="center"/>
              <w:rPr>
                <w:rFonts w:hint="eastAsia" w:hAnsi="宋体"/>
                <w:b/>
                <w:bCs/>
                <w:color w:val="auto"/>
                <w:szCs w:val="21"/>
                <w:highlight w:val="none"/>
              </w:rPr>
            </w:pPr>
            <w:r>
              <w:rPr>
                <w:rFonts w:hint="eastAsia" w:hAnsi="宋体"/>
                <w:b/>
                <w:bCs/>
                <w:color w:val="auto"/>
                <w:szCs w:val="21"/>
                <w:highlight w:val="none"/>
                <w:lang w:val="en-US" w:eastAsia="zh-CN"/>
              </w:rPr>
              <w:t>原厂配件</w:t>
            </w:r>
          </w:p>
          <w:p w14:paraId="4495458E">
            <w:pPr>
              <w:pStyle w:val="14"/>
              <w:rPr>
                <w:rFonts w:hint="default" w:eastAsiaTheme="minorEastAsia"/>
                <w:lang w:val="en-US" w:eastAsia="zh-CN"/>
              </w:rPr>
            </w:pPr>
            <w:r>
              <w:rPr>
                <w:rFonts w:hint="eastAsia" w:hAnsi="宋体"/>
                <w:b/>
                <w:bCs/>
                <w:color w:val="auto"/>
                <w:sz w:val="21"/>
                <w:szCs w:val="21"/>
                <w:highlight w:val="none"/>
                <w:lang w:val="en-US" w:eastAsia="zh-CN"/>
              </w:rPr>
              <w:t>市场销售价格</w:t>
            </w:r>
          </w:p>
        </w:tc>
        <w:tc>
          <w:tcPr>
            <w:tcW w:w="1145" w:type="dxa"/>
            <w:tcBorders>
              <w:top w:val="single" w:color="auto" w:sz="4" w:space="0"/>
              <w:left w:val="single" w:color="auto" w:sz="4" w:space="0"/>
              <w:bottom w:val="single" w:color="auto" w:sz="4" w:space="0"/>
              <w:right w:val="single" w:color="auto" w:sz="4" w:space="0"/>
            </w:tcBorders>
            <w:noWrap w:val="0"/>
            <w:vAlign w:val="center"/>
          </w:tcPr>
          <w:p w14:paraId="7A2A6D7F">
            <w:pPr>
              <w:pStyle w:val="14"/>
              <w:rPr>
                <w:rFonts w:hint="default" w:hAnsi="宋体"/>
                <w:b/>
                <w:bCs/>
                <w:color w:val="auto"/>
                <w:sz w:val="21"/>
                <w:szCs w:val="21"/>
                <w:highlight w:val="none"/>
                <w:lang w:val="en-US" w:eastAsia="zh-CN"/>
              </w:rPr>
            </w:pPr>
            <w:r>
              <w:rPr>
                <w:rFonts w:hint="eastAsia" w:hAnsi="宋体"/>
                <w:b/>
                <w:bCs/>
                <w:color w:val="auto"/>
                <w:sz w:val="21"/>
                <w:szCs w:val="21"/>
                <w:highlight w:val="none"/>
                <w:lang w:val="en-US" w:eastAsia="zh-CN"/>
              </w:rPr>
              <w:t>品牌1配件进货价格</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D4B0496">
            <w:pPr>
              <w:pStyle w:val="14"/>
              <w:rPr>
                <w:rFonts w:hint="default" w:hAnsi="宋体"/>
                <w:b/>
                <w:bCs/>
                <w:color w:val="auto"/>
                <w:sz w:val="21"/>
                <w:szCs w:val="21"/>
                <w:highlight w:val="none"/>
                <w:lang w:val="en-US" w:eastAsia="zh-CN"/>
              </w:rPr>
            </w:pPr>
            <w:r>
              <w:rPr>
                <w:rFonts w:hint="eastAsia" w:hAnsi="宋体"/>
                <w:b/>
                <w:bCs/>
                <w:color w:val="auto"/>
                <w:sz w:val="21"/>
                <w:szCs w:val="21"/>
                <w:highlight w:val="none"/>
                <w:lang w:val="en-US" w:eastAsia="zh-CN"/>
              </w:rPr>
              <w:t>品牌1配件市场销售价格</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03CB7C0">
            <w:pPr>
              <w:jc w:val="center"/>
              <w:rPr>
                <w:rFonts w:hAnsi="宋体"/>
                <w:b/>
                <w:bCs/>
                <w:color w:val="auto"/>
                <w:szCs w:val="21"/>
                <w:highlight w:val="none"/>
              </w:rPr>
            </w:pPr>
            <w:r>
              <w:rPr>
                <w:rFonts w:hint="eastAsia" w:hAnsi="宋体"/>
                <w:b/>
                <w:bCs/>
                <w:color w:val="auto"/>
                <w:szCs w:val="21"/>
                <w:highlight w:val="none"/>
                <w:lang w:eastAsia="zh-CN"/>
              </w:rPr>
              <w:t>加价</w:t>
            </w:r>
            <w:r>
              <w:rPr>
                <w:rFonts w:hint="eastAsia" w:hAnsi="宋体"/>
                <w:b/>
                <w:bCs/>
                <w:color w:val="auto"/>
                <w:szCs w:val="21"/>
                <w:highlight w:val="none"/>
              </w:rPr>
              <w:t>率（</w:t>
            </w:r>
            <w:r>
              <w:rPr>
                <w:rFonts w:hAnsi="宋体"/>
                <w:b/>
                <w:bCs/>
                <w:color w:val="auto"/>
                <w:szCs w:val="21"/>
                <w:highlight w:val="none"/>
              </w:rPr>
              <w:t>%</w:t>
            </w:r>
            <w:r>
              <w:rPr>
                <w:rFonts w:hint="eastAsia" w:hAnsi="宋体"/>
                <w:b/>
                <w:bCs/>
                <w:color w:val="auto"/>
                <w:szCs w:val="21"/>
                <w:highlight w:val="none"/>
              </w:rPr>
              <w:t>）</w:t>
            </w: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6D196FC">
            <w:pPr>
              <w:jc w:val="center"/>
              <w:rPr>
                <w:rFonts w:hint="eastAsia" w:hAnsi="宋体"/>
                <w:b/>
                <w:bCs/>
                <w:color w:val="auto"/>
                <w:szCs w:val="21"/>
                <w:highlight w:val="none"/>
              </w:rPr>
            </w:pPr>
            <w:r>
              <w:rPr>
                <w:rFonts w:hint="eastAsia" w:hAnsi="宋体"/>
                <w:b/>
                <w:bCs/>
                <w:color w:val="auto"/>
                <w:szCs w:val="21"/>
                <w:highlight w:val="none"/>
                <w:lang w:val="en-US" w:eastAsia="zh-CN"/>
              </w:rPr>
              <w:t>原厂</w:t>
            </w:r>
            <w:r>
              <w:rPr>
                <w:rFonts w:hint="eastAsia" w:hAnsi="宋体"/>
                <w:b/>
                <w:bCs/>
                <w:color w:val="auto"/>
                <w:szCs w:val="21"/>
                <w:highlight w:val="none"/>
              </w:rPr>
              <w:t>配件</w:t>
            </w:r>
          </w:p>
          <w:p w14:paraId="3F15A9AB">
            <w:pPr>
              <w:jc w:val="center"/>
              <w:rPr>
                <w:rFonts w:hint="eastAsia" w:hAnsi="宋体"/>
                <w:b/>
                <w:bCs/>
                <w:color w:val="auto"/>
                <w:szCs w:val="21"/>
                <w:highlight w:val="none"/>
              </w:rPr>
            </w:pPr>
            <w:r>
              <w:rPr>
                <w:rFonts w:hint="eastAsia" w:hAnsi="宋体"/>
                <w:b/>
                <w:bCs/>
                <w:color w:val="auto"/>
                <w:szCs w:val="21"/>
                <w:highlight w:val="none"/>
              </w:rPr>
              <w:t>政府采购价格</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F3CF5D0">
            <w:pPr>
              <w:jc w:val="center"/>
              <w:rPr>
                <w:rFonts w:hAnsi="宋体"/>
                <w:b/>
                <w:bCs/>
                <w:color w:val="auto"/>
                <w:szCs w:val="21"/>
                <w:highlight w:val="none"/>
              </w:rPr>
            </w:pPr>
            <w:r>
              <w:rPr>
                <w:rFonts w:hint="eastAsia" w:hAnsi="宋体"/>
                <w:b/>
                <w:bCs/>
                <w:color w:val="auto"/>
                <w:sz w:val="21"/>
                <w:szCs w:val="21"/>
                <w:highlight w:val="none"/>
                <w:lang w:val="en-US" w:eastAsia="zh-CN"/>
              </w:rPr>
              <w:t>品牌1配件政府采购价格</w:t>
            </w:r>
          </w:p>
        </w:tc>
      </w:tr>
      <w:tr w14:paraId="543B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26E505C">
            <w:pPr>
              <w:widowControl/>
              <w:jc w:val="center"/>
              <w:rPr>
                <w:rFonts w:hAnsi="宋体" w:cs="宋体"/>
                <w:color w:val="auto"/>
                <w:kern w:val="0"/>
                <w:szCs w:val="21"/>
                <w:highlight w:val="none"/>
              </w:rPr>
            </w:pPr>
            <w:r>
              <w:rPr>
                <w:rFonts w:hint="eastAsia" w:hAnsi="宋体" w:cs="宋体"/>
                <w:color w:val="auto"/>
                <w:kern w:val="0"/>
                <w:szCs w:val="21"/>
                <w:highlight w:val="none"/>
              </w:rPr>
              <w:t>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AC0D1EC">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机油滤清器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E9D474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F79708D">
            <w:pPr>
              <w:jc w:val="center"/>
              <w:rPr>
                <w:rFonts w:hAnsi="宋体"/>
                <w:color w:val="auto"/>
                <w:szCs w:val="21"/>
                <w:highlight w:val="none"/>
                <w:u w:val="single"/>
              </w:rPr>
            </w:pPr>
          </w:p>
        </w:tc>
        <w:tc>
          <w:tcPr>
            <w:tcW w:w="1145" w:type="dxa"/>
            <w:tcBorders>
              <w:top w:val="single" w:color="auto" w:sz="4" w:space="0"/>
              <w:left w:val="single" w:color="auto" w:sz="4" w:space="0"/>
              <w:right w:val="single" w:color="auto" w:sz="4" w:space="0"/>
            </w:tcBorders>
            <w:noWrap w:val="0"/>
            <w:vAlign w:val="center"/>
          </w:tcPr>
          <w:p w14:paraId="703148C4">
            <w:pPr>
              <w:jc w:val="center"/>
              <w:rPr>
                <w:rFonts w:hAnsi="宋体"/>
                <w:color w:val="auto"/>
                <w:szCs w:val="21"/>
                <w:highlight w:val="none"/>
                <w:u w:val="single"/>
              </w:rPr>
            </w:pPr>
          </w:p>
        </w:tc>
        <w:tc>
          <w:tcPr>
            <w:tcW w:w="1066" w:type="dxa"/>
            <w:tcBorders>
              <w:top w:val="single" w:color="auto" w:sz="4" w:space="0"/>
              <w:left w:val="single" w:color="auto" w:sz="4" w:space="0"/>
              <w:right w:val="single" w:color="auto" w:sz="4" w:space="0"/>
            </w:tcBorders>
            <w:noWrap w:val="0"/>
            <w:vAlign w:val="center"/>
          </w:tcPr>
          <w:p w14:paraId="1F8E79E6">
            <w:pPr>
              <w:jc w:val="center"/>
              <w:rPr>
                <w:rFonts w:hAnsi="宋体"/>
                <w:color w:val="auto"/>
                <w:szCs w:val="21"/>
                <w:highlight w:val="none"/>
                <w:u w:val="single"/>
              </w:rPr>
            </w:pPr>
          </w:p>
        </w:tc>
        <w:tc>
          <w:tcPr>
            <w:tcW w:w="984" w:type="dxa"/>
            <w:vMerge w:val="restart"/>
            <w:tcBorders>
              <w:top w:val="single" w:color="auto" w:sz="4" w:space="0"/>
              <w:left w:val="single" w:color="auto" w:sz="4" w:space="0"/>
              <w:right w:val="single" w:color="auto" w:sz="4" w:space="0"/>
            </w:tcBorders>
            <w:noWrap w:val="0"/>
            <w:vAlign w:val="center"/>
          </w:tcPr>
          <w:p w14:paraId="59740C7B">
            <w:pPr>
              <w:jc w:val="center"/>
              <w:rPr>
                <w:rFonts w:hint="eastAsia"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AECF2C4">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738B279">
            <w:pPr>
              <w:jc w:val="center"/>
              <w:rPr>
                <w:rFonts w:hAnsi="宋体"/>
                <w:color w:val="auto"/>
                <w:szCs w:val="21"/>
                <w:highlight w:val="none"/>
                <w:u w:val="single"/>
              </w:rPr>
            </w:pPr>
          </w:p>
        </w:tc>
      </w:tr>
      <w:tr w14:paraId="6F22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EE9AC26">
            <w:pPr>
              <w:widowControl/>
              <w:jc w:val="center"/>
              <w:rPr>
                <w:rFonts w:hAnsi="宋体" w:cs="宋体"/>
                <w:color w:val="auto"/>
                <w:kern w:val="0"/>
                <w:szCs w:val="21"/>
                <w:highlight w:val="none"/>
              </w:rPr>
            </w:pPr>
            <w:r>
              <w:rPr>
                <w:rFonts w:hint="eastAsia" w:hAnsi="宋体" w:cs="宋体"/>
                <w:color w:val="auto"/>
                <w:kern w:val="0"/>
                <w:szCs w:val="21"/>
                <w:highlight w:val="none"/>
              </w:rPr>
              <w:t>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72D364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空气滤清器滤芯</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6AC9F86">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43E7B1D">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2F7596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DE1F3FC">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14027B1">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48516A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EF9B9B9">
            <w:pPr>
              <w:jc w:val="center"/>
              <w:rPr>
                <w:rFonts w:hAnsi="宋体"/>
                <w:color w:val="auto"/>
                <w:szCs w:val="21"/>
                <w:highlight w:val="none"/>
                <w:u w:val="single"/>
              </w:rPr>
            </w:pPr>
          </w:p>
        </w:tc>
      </w:tr>
      <w:tr w14:paraId="17C4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FA9D0CA">
            <w:pPr>
              <w:widowControl/>
              <w:jc w:val="center"/>
              <w:rPr>
                <w:rFonts w:hAnsi="宋体" w:cs="宋体"/>
                <w:color w:val="auto"/>
                <w:kern w:val="0"/>
                <w:szCs w:val="21"/>
                <w:highlight w:val="none"/>
              </w:rPr>
            </w:pPr>
            <w:r>
              <w:rPr>
                <w:rFonts w:hint="eastAsia" w:hAnsi="宋体" w:cs="宋体"/>
                <w:color w:val="auto"/>
                <w:kern w:val="0"/>
                <w:szCs w:val="21"/>
                <w:highlight w:val="none"/>
              </w:rPr>
              <w:t>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D15089A">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空调滤清器滤芯</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0A1859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BA4D5C8">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D98B0D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5D1722C">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40E07A1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3124E05">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7074487">
            <w:pPr>
              <w:jc w:val="center"/>
              <w:rPr>
                <w:rFonts w:hAnsi="宋体"/>
                <w:color w:val="auto"/>
                <w:szCs w:val="21"/>
                <w:highlight w:val="none"/>
                <w:u w:val="single"/>
              </w:rPr>
            </w:pPr>
          </w:p>
        </w:tc>
      </w:tr>
      <w:tr w14:paraId="5A8B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7AC86BF">
            <w:pPr>
              <w:widowControl/>
              <w:jc w:val="center"/>
              <w:rPr>
                <w:rFonts w:hAnsi="宋体" w:cs="宋体"/>
                <w:color w:val="auto"/>
                <w:kern w:val="0"/>
                <w:szCs w:val="21"/>
                <w:highlight w:val="none"/>
              </w:rPr>
            </w:pPr>
            <w:r>
              <w:rPr>
                <w:rFonts w:hint="eastAsia" w:hAnsi="宋体" w:cs="宋体"/>
                <w:color w:val="auto"/>
                <w:kern w:val="0"/>
                <w:szCs w:val="21"/>
                <w:highlight w:val="none"/>
              </w:rPr>
              <w:t>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D446EB9">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火花塞</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607183E">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F0C4E40">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AF562F3">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F701F4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4643AAE">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B5C687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3889522">
            <w:pPr>
              <w:jc w:val="center"/>
              <w:rPr>
                <w:rFonts w:hAnsi="宋体"/>
                <w:color w:val="auto"/>
                <w:szCs w:val="21"/>
                <w:highlight w:val="none"/>
                <w:u w:val="single"/>
              </w:rPr>
            </w:pPr>
          </w:p>
        </w:tc>
      </w:tr>
      <w:tr w14:paraId="71DC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3981FC5">
            <w:pPr>
              <w:widowControl/>
              <w:jc w:val="center"/>
              <w:rPr>
                <w:rFonts w:hAnsi="宋体" w:cs="宋体"/>
                <w:color w:val="auto"/>
                <w:kern w:val="0"/>
                <w:szCs w:val="21"/>
                <w:highlight w:val="none"/>
              </w:rPr>
            </w:pPr>
            <w:r>
              <w:rPr>
                <w:rFonts w:hint="eastAsia" w:hAnsi="宋体" w:cs="宋体"/>
                <w:color w:val="auto"/>
                <w:kern w:val="0"/>
                <w:szCs w:val="21"/>
                <w:highlight w:val="none"/>
              </w:rPr>
              <w:t>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E9D02B9">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点火线圈</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8BA224B">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58C46AA">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8633C02">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E4CB3F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A68768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0BA03B5">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EEEBD1A">
            <w:pPr>
              <w:jc w:val="center"/>
              <w:rPr>
                <w:rFonts w:hAnsi="宋体"/>
                <w:color w:val="auto"/>
                <w:szCs w:val="21"/>
                <w:highlight w:val="none"/>
                <w:u w:val="single"/>
              </w:rPr>
            </w:pPr>
          </w:p>
        </w:tc>
      </w:tr>
      <w:tr w14:paraId="78AD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834F26B">
            <w:pPr>
              <w:widowControl/>
              <w:jc w:val="center"/>
              <w:rPr>
                <w:rFonts w:hAnsi="宋体" w:cs="宋体"/>
                <w:color w:val="auto"/>
                <w:kern w:val="0"/>
                <w:szCs w:val="21"/>
                <w:highlight w:val="none"/>
              </w:rPr>
            </w:pPr>
            <w:r>
              <w:rPr>
                <w:rFonts w:hint="eastAsia" w:hAnsi="宋体" w:cs="宋体"/>
                <w:color w:val="auto"/>
                <w:kern w:val="0"/>
                <w:szCs w:val="21"/>
                <w:highlight w:val="none"/>
              </w:rPr>
              <w:t>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28C3B1F">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高压线</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9BB0CA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42F5C57">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48B8528">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45D1B8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3956CB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746F0D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A443479">
            <w:pPr>
              <w:jc w:val="center"/>
              <w:rPr>
                <w:rFonts w:hAnsi="宋体"/>
                <w:color w:val="auto"/>
                <w:szCs w:val="21"/>
                <w:highlight w:val="none"/>
                <w:u w:val="single"/>
              </w:rPr>
            </w:pPr>
          </w:p>
        </w:tc>
      </w:tr>
      <w:tr w14:paraId="17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956AE6E">
            <w:pPr>
              <w:widowControl/>
              <w:jc w:val="center"/>
              <w:rPr>
                <w:rFonts w:hAnsi="宋体" w:cs="宋体"/>
                <w:color w:val="auto"/>
                <w:kern w:val="0"/>
                <w:szCs w:val="21"/>
                <w:highlight w:val="none"/>
              </w:rPr>
            </w:pPr>
            <w:r>
              <w:rPr>
                <w:rFonts w:hint="eastAsia" w:hAnsi="宋体" w:cs="宋体"/>
                <w:color w:val="auto"/>
                <w:kern w:val="0"/>
                <w:szCs w:val="21"/>
                <w:highlight w:val="none"/>
              </w:rPr>
              <w:t>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8D6DE6A">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曲轴前油封</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831F269">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610D383F">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42C203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AAD8246">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4A744D4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451FFC8">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8D2CE5D">
            <w:pPr>
              <w:jc w:val="center"/>
              <w:rPr>
                <w:rFonts w:hAnsi="宋体"/>
                <w:color w:val="auto"/>
                <w:szCs w:val="21"/>
                <w:highlight w:val="none"/>
                <w:u w:val="single"/>
              </w:rPr>
            </w:pPr>
          </w:p>
        </w:tc>
      </w:tr>
      <w:tr w14:paraId="2B45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B8C751A">
            <w:pPr>
              <w:widowControl/>
              <w:jc w:val="center"/>
              <w:rPr>
                <w:rFonts w:hAnsi="宋体" w:cs="宋体"/>
                <w:color w:val="auto"/>
                <w:kern w:val="0"/>
                <w:szCs w:val="21"/>
                <w:highlight w:val="none"/>
              </w:rPr>
            </w:pPr>
            <w:r>
              <w:rPr>
                <w:rFonts w:hint="eastAsia" w:hAnsi="宋体" w:cs="宋体"/>
                <w:color w:val="auto"/>
                <w:kern w:val="0"/>
                <w:szCs w:val="21"/>
                <w:highlight w:val="none"/>
              </w:rPr>
              <w:t>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6F47826">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曲轴后油封</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FF6953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8D5EAC2">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6A7923A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7B70296">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B35FC6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D8ED497">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9404931">
            <w:pPr>
              <w:jc w:val="center"/>
              <w:rPr>
                <w:rFonts w:hAnsi="宋体"/>
                <w:color w:val="auto"/>
                <w:szCs w:val="21"/>
                <w:highlight w:val="none"/>
                <w:u w:val="single"/>
              </w:rPr>
            </w:pPr>
          </w:p>
        </w:tc>
      </w:tr>
      <w:tr w14:paraId="4D47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8A920A8">
            <w:pPr>
              <w:widowControl/>
              <w:jc w:val="center"/>
              <w:rPr>
                <w:rFonts w:hAnsi="宋体" w:cs="宋体"/>
                <w:color w:val="auto"/>
                <w:kern w:val="0"/>
                <w:szCs w:val="21"/>
                <w:highlight w:val="none"/>
              </w:rPr>
            </w:pPr>
            <w:r>
              <w:rPr>
                <w:rFonts w:hint="eastAsia" w:hAnsi="宋体" w:cs="宋体"/>
                <w:color w:val="auto"/>
                <w:kern w:val="0"/>
                <w:szCs w:val="21"/>
                <w:highlight w:val="none"/>
              </w:rPr>
              <w:t>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7061C3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活塞</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B8A8715">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18E4A71">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A2CDC9F">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DA15418">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685330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DD4304B">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F9421EF">
            <w:pPr>
              <w:jc w:val="center"/>
              <w:rPr>
                <w:rFonts w:hAnsi="宋体"/>
                <w:color w:val="auto"/>
                <w:szCs w:val="21"/>
                <w:highlight w:val="none"/>
                <w:u w:val="single"/>
              </w:rPr>
            </w:pPr>
          </w:p>
        </w:tc>
      </w:tr>
      <w:tr w14:paraId="56DA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177541B">
            <w:pPr>
              <w:widowControl/>
              <w:jc w:val="center"/>
              <w:rPr>
                <w:rFonts w:hAnsi="宋体" w:cs="宋体"/>
                <w:color w:val="auto"/>
                <w:kern w:val="0"/>
                <w:szCs w:val="21"/>
                <w:highlight w:val="none"/>
              </w:rPr>
            </w:pPr>
            <w:r>
              <w:rPr>
                <w:rFonts w:hint="eastAsia" w:hAnsi="宋体" w:cs="宋体"/>
                <w:color w:val="auto"/>
                <w:kern w:val="0"/>
                <w:szCs w:val="21"/>
                <w:highlight w:val="none"/>
              </w:rPr>
              <w:t>10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8C23D5C">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曲轴位置传感器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740BD40">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F3E551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4A88ED2">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4AE7429F">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B3494B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179D1F8">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1C48F14">
            <w:pPr>
              <w:jc w:val="center"/>
              <w:rPr>
                <w:rFonts w:hAnsi="宋体"/>
                <w:color w:val="auto"/>
                <w:szCs w:val="21"/>
                <w:highlight w:val="none"/>
                <w:u w:val="single"/>
              </w:rPr>
            </w:pPr>
          </w:p>
        </w:tc>
      </w:tr>
      <w:tr w14:paraId="2CD1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F26AD95">
            <w:pPr>
              <w:widowControl/>
              <w:jc w:val="center"/>
              <w:rPr>
                <w:rFonts w:hAnsi="宋体" w:cs="宋体"/>
                <w:color w:val="auto"/>
                <w:kern w:val="0"/>
                <w:szCs w:val="21"/>
                <w:highlight w:val="none"/>
              </w:rPr>
            </w:pPr>
            <w:r>
              <w:rPr>
                <w:rFonts w:hint="eastAsia" w:hAnsi="宋体" w:cs="宋体"/>
                <w:color w:val="auto"/>
                <w:kern w:val="0"/>
                <w:szCs w:val="21"/>
                <w:highlight w:val="none"/>
              </w:rPr>
              <w:t>11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07AC7E2">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发动机爆震传感器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1B809ED">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654A15D2">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563E9FE">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2BAB2D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689E14B">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184737B">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3CFCB3C">
            <w:pPr>
              <w:jc w:val="center"/>
              <w:rPr>
                <w:rFonts w:hAnsi="宋体"/>
                <w:color w:val="auto"/>
                <w:szCs w:val="21"/>
                <w:highlight w:val="none"/>
                <w:u w:val="single"/>
              </w:rPr>
            </w:pPr>
          </w:p>
        </w:tc>
      </w:tr>
      <w:tr w14:paraId="6CF7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E76D385">
            <w:pPr>
              <w:widowControl/>
              <w:jc w:val="center"/>
              <w:rPr>
                <w:rFonts w:hAnsi="宋体" w:cs="宋体"/>
                <w:color w:val="auto"/>
                <w:kern w:val="0"/>
                <w:szCs w:val="21"/>
                <w:highlight w:val="none"/>
              </w:rPr>
            </w:pPr>
            <w:r>
              <w:rPr>
                <w:rFonts w:hint="eastAsia" w:hAnsi="宋体" w:cs="宋体"/>
                <w:color w:val="auto"/>
                <w:kern w:val="0"/>
                <w:szCs w:val="21"/>
                <w:highlight w:val="none"/>
              </w:rPr>
              <w:t>12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D4C6CC8">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机油压力传感器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7F63346">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6585130">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D2B0A34">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4C759517">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FEF3AD9">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6D295CF">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E38B323">
            <w:pPr>
              <w:jc w:val="center"/>
              <w:rPr>
                <w:rFonts w:hAnsi="宋体"/>
                <w:color w:val="auto"/>
                <w:szCs w:val="21"/>
                <w:highlight w:val="none"/>
                <w:u w:val="single"/>
              </w:rPr>
            </w:pPr>
          </w:p>
        </w:tc>
      </w:tr>
      <w:tr w14:paraId="1BD7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2298A2C">
            <w:pPr>
              <w:widowControl/>
              <w:jc w:val="center"/>
              <w:rPr>
                <w:rFonts w:hAnsi="宋体" w:cs="宋体"/>
                <w:color w:val="auto"/>
                <w:kern w:val="0"/>
                <w:szCs w:val="21"/>
                <w:highlight w:val="none"/>
              </w:rPr>
            </w:pPr>
            <w:r>
              <w:rPr>
                <w:rFonts w:hint="eastAsia" w:hAnsi="宋体" w:cs="宋体"/>
                <w:color w:val="auto"/>
                <w:kern w:val="0"/>
                <w:szCs w:val="21"/>
                <w:highlight w:val="none"/>
              </w:rPr>
              <w:t>13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26DEE4F">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氧传感器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264BFC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7565744">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F99F53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3F77115">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591F158">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2CE6C51">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BF51C99">
            <w:pPr>
              <w:jc w:val="center"/>
              <w:rPr>
                <w:rFonts w:hAnsi="宋体"/>
                <w:color w:val="auto"/>
                <w:szCs w:val="21"/>
                <w:highlight w:val="none"/>
                <w:u w:val="single"/>
              </w:rPr>
            </w:pPr>
          </w:p>
        </w:tc>
      </w:tr>
      <w:tr w14:paraId="0408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D8A6ABE">
            <w:pPr>
              <w:widowControl/>
              <w:jc w:val="center"/>
              <w:rPr>
                <w:rFonts w:hAnsi="宋体" w:cs="宋体"/>
                <w:color w:val="auto"/>
                <w:kern w:val="0"/>
                <w:szCs w:val="21"/>
                <w:highlight w:val="none"/>
              </w:rPr>
            </w:pPr>
            <w:r>
              <w:rPr>
                <w:rFonts w:hint="eastAsia" w:hAnsi="宋体" w:cs="宋体"/>
                <w:color w:val="auto"/>
                <w:kern w:val="0"/>
                <w:szCs w:val="21"/>
                <w:highlight w:val="none"/>
              </w:rPr>
              <w:t>14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961A01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水温传感器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21436D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7733587">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DDA67B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BF83980">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837BAE4">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81A5B79">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5F87515">
            <w:pPr>
              <w:jc w:val="center"/>
              <w:rPr>
                <w:rFonts w:hAnsi="宋体"/>
                <w:color w:val="auto"/>
                <w:szCs w:val="21"/>
                <w:highlight w:val="none"/>
                <w:u w:val="single"/>
              </w:rPr>
            </w:pPr>
          </w:p>
        </w:tc>
      </w:tr>
      <w:tr w14:paraId="14E3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B2F70B8">
            <w:pPr>
              <w:widowControl/>
              <w:jc w:val="center"/>
              <w:rPr>
                <w:rFonts w:hAnsi="宋体" w:cs="宋体"/>
                <w:color w:val="auto"/>
                <w:kern w:val="0"/>
                <w:szCs w:val="21"/>
                <w:highlight w:val="none"/>
              </w:rPr>
            </w:pPr>
            <w:r>
              <w:rPr>
                <w:rFonts w:hint="eastAsia" w:hAnsi="宋体" w:cs="宋体"/>
                <w:color w:val="auto"/>
                <w:kern w:val="0"/>
                <w:szCs w:val="21"/>
                <w:highlight w:val="none"/>
              </w:rPr>
              <w:t>15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092FA5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空气流量计</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988B928">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1A7D62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489C4F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12B54C5">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1208D50">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E16CA11">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8137257">
            <w:pPr>
              <w:jc w:val="center"/>
              <w:rPr>
                <w:rFonts w:hAnsi="宋体"/>
                <w:color w:val="auto"/>
                <w:szCs w:val="21"/>
                <w:highlight w:val="none"/>
                <w:u w:val="single"/>
              </w:rPr>
            </w:pPr>
          </w:p>
        </w:tc>
      </w:tr>
      <w:tr w14:paraId="7964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27E7A62">
            <w:pPr>
              <w:widowControl/>
              <w:jc w:val="center"/>
              <w:rPr>
                <w:rFonts w:hAnsi="宋体" w:cs="宋体"/>
                <w:color w:val="auto"/>
                <w:kern w:val="0"/>
                <w:szCs w:val="21"/>
                <w:highlight w:val="none"/>
              </w:rPr>
            </w:pPr>
            <w:r>
              <w:rPr>
                <w:rFonts w:hint="eastAsia" w:hAnsi="宋体" w:cs="宋体"/>
                <w:color w:val="auto"/>
                <w:kern w:val="0"/>
                <w:szCs w:val="21"/>
                <w:highlight w:val="none"/>
              </w:rPr>
              <w:t>16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D38143E">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凸轮轴正时齿轮</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7A8C1D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971D19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CD2F62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4B1202B">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E4B7581">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82683C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91A2EBC">
            <w:pPr>
              <w:jc w:val="center"/>
              <w:rPr>
                <w:rFonts w:hAnsi="宋体"/>
                <w:color w:val="auto"/>
                <w:szCs w:val="21"/>
                <w:highlight w:val="none"/>
                <w:u w:val="single"/>
              </w:rPr>
            </w:pPr>
          </w:p>
        </w:tc>
      </w:tr>
      <w:tr w14:paraId="3DA3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5503CF1">
            <w:pPr>
              <w:widowControl/>
              <w:jc w:val="center"/>
              <w:rPr>
                <w:rFonts w:hAnsi="宋体" w:cs="宋体"/>
                <w:color w:val="auto"/>
                <w:kern w:val="0"/>
                <w:szCs w:val="21"/>
                <w:highlight w:val="none"/>
              </w:rPr>
            </w:pPr>
            <w:r>
              <w:rPr>
                <w:rFonts w:hint="eastAsia" w:hAnsi="宋体" w:cs="宋体"/>
                <w:color w:val="auto"/>
                <w:kern w:val="0"/>
                <w:szCs w:val="21"/>
                <w:highlight w:val="none"/>
              </w:rPr>
              <w:t>17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0C74270">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正时链条或正时皮带</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F54809E">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A68EEFB">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1996DAD">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38640BD">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27F638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7CDECAF">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34ADFC3">
            <w:pPr>
              <w:jc w:val="center"/>
              <w:rPr>
                <w:rFonts w:hAnsi="宋体"/>
                <w:color w:val="auto"/>
                <w:szCs w:val="21"/>
                <w:highlight w:val="none"/>
                <w:u w:val="single"/>
              </w:rPr>
            </w:pPr>
          </w:p>
        </w:tc>
      </w:tr>
      <w:tr w14:paraId="073D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5692D1E">
            <w:pPr>
              <w:widowControl/>
              <w:jc w:val="center"/>
              <w:rPr>
                <w:rFonts w:hAnsi="宋体" w:cs="宋体"/>
                <w:color w:val="auto"/>
                <w:kern w:val="0"/>
                <w:szCs w:val="21"/>
                <w:highlight w:val="none"/>
              </w:rPr>
            </w:pPr>
            <w:r>
              <w:rPr>
                <w:rFonts w:hint="eastAsia" w:hAnsi="宋体" w:cs="宋体"/>
                <w:color w:val="auto"/>
                <w:kern w:val="0"/>
                <w:szCs w:val="21"/>
                <w:highlight w:val="none"/>
              </w:rPr>
              <w:t>18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A9C5273">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链条或皮带张紧器总成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93B529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CAB7E8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69D4A57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4911FD2">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1BE70F7">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353460E">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D8F04A2">
            <w:pPr>
              <w:jc w:val="center"/>
              <w:rPr>
                <w:rFonts w:hAnsi="宋体"/>
                <w:color w:val="auto"/>
                <w:szCs w:val="21"/>
                <w:highlight w:val="none"/>
                <w:u w:val="single"/>
              </w:rPr>
            </w:pPr>
          </w:p>
        </w:tc>
      </w:tr>
      <w:tr w14:paraId="5080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2F6E2FF">
            <w:pPr>
              <w:widowControl/>
              <w:jc w:val="center"/>
              <w:rPr>
                <w:rFonts w:hAnsi="宋体" w:cs="宋体"/>
                <w:color w:val="auto"/>
                <w:kern w:val="0"/>
                <w:szCs w:val="21"/>
                <w:highlight w:val="none"/>
              </w:rPr>
            </w:pPr>
            <w:r>
              <w:rPr>
                <w:rFonts w:hint="eastAsia" w:hAnsi="宋体" w:cs="宋体"/>
                <w:color w:val="auto"/>
                <w:kern w:val="0"/>
                <w:szCs w:val="21"/>
                <w:highlight w:val="none"/>
              </w:rPr>
              <w:t>19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18F6942">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汽油滤清器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88BE60B">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D7B64D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479E73B">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B6CFD3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AD3875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2E71DA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0FB935A">
            <w:pPr>
              <w:jc w:val="center"/>
              <w:rPr>
                <w:rFonts w:hAnsi="宋体"/>
                <w:color w:val="auto"/>
                <w:szCs w:val="21"/>
                <w:highlight w:val="none"/>
                <w:u w:val="single"/>
              </w:rPr>
            </w:pPr>
          </w:p>
        </w:tc>
      </w:tr>
      <w:tr w14:paraId="50E8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4F9EF4E">
            <w:pPr>
              <w:widowControl/>
              <w:jc w:val="center"/>
              <w:rPr>
                <w:rFonts w:hAnsi="宋体" w:cs="宋体"/>
                <w:color w:val="auto"/>
                <w:kern w:val="0"/>
                <w:szCs w:val="21"/>
                <w:highlight w:val="none"/>
              </w:rPr>
            </w:pPr>
            <w:r>
              <w:rPr>
                <w:rFonts w:hint="eastAsia" w:hAnsi="宋体" w:cs="宋体"/>
                <w:color w:val="auto"/>
                <w:kern w:val="0"/>
                <w:szCs w:val="21"/>
                <w:highlight w:val="none"/>
              </w:rPr>
              <w:t>20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24BBB64">
            <w:pPr>
              <w:keepNext w:val="0"/>
              <w:keepLines w:val="0"/>
              <w:widowControl/>
              <w:suppressLineNumbers w:val="0"/>
              <w:jc w:val="left"/>
              <w:textAlignment w:val="center"/>
              <w:rPr>
                <w:rFonts w:hAnsi="宋体" w:cs="宋体"/>
                <w:color w:val="auto"/>
                <w:kern w:val="0"/>
                <w:szCs w:val="21"/>
                <w:highlight w:val="none"/>
              </w:rPr>
            </w:pPr>
            <w:r>
              <w:rPr>
                <w:rStyle w:val="21"/>
                <w:lang w:val="en-US" w:eastAsia="zh-CN" w:bidi="ar"/>
              </w:rPr>
              <w:t>汽油泵总成</w:t>
            </w:r>
            <w:r>
              <w:rPr>
                <w:rStyle w:val="22"/>
                <w:rFonts w:eastAsia="宋体"/>
                <w:lang w:val="en-US" w:eastAsia="zh-CN" w:bidi="ar"/>
              </w:rPr>
              <w:t>(</w:t>
            </w:r>
            <w:r>
              <w:rPr>
                <w:rStyle w:val="21"/>
                <w:lang w:val="en-US" w:eastAsia="zh-CN" w:bidi="ar"/>
              </w:rPr>
              <w:t>带虑网</w:t>
            </w:r>
            <w:r>
              <w:rPr>
                <w:rStyle w:val="22"/>
                <w:rFonts w:eastAsia="宋体"/>
                <w:lang w:val="en-US" w:eastAsia="zh-CN" w:bidi="ar"/>
              </w:rPr>
              <w:t>)</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984BE25">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77EF08B">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7FA0C98">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4F132CE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88DC0FB">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230D727">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A8560F0">
            <w:pPr>
              <w:jc w:val="center"/>
              <w:rPr>
                <w:rFonts w:hAnsi="宋体"/>
                <w:color w:val="auto"/>
                <w:szCs w:val="21"/>
                <w:highlight w:val="none"/>
                <w:u w:val="single"/>
              </w:rPr>
            </w:pPr>
          </w:p>
        </w:tc>
      </w:tr>
      <w:tr w14:paraId="594D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A658B7E">
            <w:pPr>
              <w:widowControl/>
              <w:jc w:val="center"/>
              <w:rPr>
                <w:rFonts w:hAnsi="宋体" w:cs="宋体"/>
                <w:color w:val="auto"/>
                <w:kern w:val="0"/>
                <w:szCs w:val="21"/>
                <w:highlight w:val="none"/>
              </w:rPr>
            </w:pPr>
            <w:r>
              <w:rPr>
                <w:rFonts w:hint="eastAsia" w:hAnsi="宋体" w:cs="宋体"/>
                <w:color w:val="auto"/>
                <w:kern w:val="0"/>
                <w:szCs w:val="21"/>
                <w:highlight w:val="none"/>
              </w:rPr>
              <w:t>21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5413DB3">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机油泵总成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325807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500748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9B9796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77DC19F">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235E57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48457B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F2D3A5B">
            <w:pPr>
              <w:jc w:val="center"/>
              <w:rPr>
                <w:rFonts w:hAnsi="宋体"/>
                <w:color w:val="auto"/>
                <w:szCs w:val="21"/>
                <w:highlight w:val="none"/>
                <w:u w:val="single"/>
              </w:rPr>
            </w:pPr>
          </w:p>
        </w:tc>
      </w:tr>
      <w:tr w14:paraId="040F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E4A8EB3">
            <w:pPr>
              <w:widowControl/>
              <w:jc w:val="center"/>
              <w:rPr>
                <w:rFonts w:hAnsi="宋体" w:cs="宋体"/>
                <w:color w:val="auto"/>
                <w:kern w:val="0"/>
                <w:szCs w:val="21"/>
                <w:highlight w:val="none"/>
              </w:rPr>
            </w:pPr>
            <w:r>
              <w:rPr>
                <w:rFonts w:hint="eastAsia" w:hAnsi="宋体" w:cs="宋体"/>
                <w:color w:val="auto"/>
                <w:kern w:val="0"/>
                <w:szCs w:val="21"/>
                <w:highlight w:val="none"/>
              </w:rPr>
              <w:t>22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F8F5D1B">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水箱水管</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BD8D36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639435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111DA88">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4B8173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C9C95D0">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4ED8DD2">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DE8B116">
            <w:pPr>
              <w:jc w:val="center"/>
              <w:rPr>
                <w:rFonts w:hAnsi="宋体"/>
                <w:color w:val="auto"/>
                <w:szCs w:val="21"/>
                <w:highlight w:val="none"/>
                <w:u w:val="single"/>
              </w:rPr>
            </w:pPr>
          </w:p>
        </w:tc>
      </w:tr>
      <w:tr w14:paraId="13B0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8966DA7">
            <w:pPr>
              <w:widowControl/>
              <w:jc w:val="center"/>
              <w:rPr>
                <w:rFonts w:hAnsi="宋体" w:cs="宋体"/>
                <w:color w:val="auto"/>
                <w:kern w:val="0"/>
                <w:szCs w:val="21"/>
                <w:highlight w:val="none"/>
              </w:rPr>
            </w:pPr>
            <w:r>
              <w:rPr>
                <w:rFonts w:hint="eastAsia" w:hAnsi="宋体" w:cs="宋体"/>
                <w:color w:val="auto"/>
                <w:kern w:val="0"/>
                <w:szCs w:val="21"/>
                <w:highlight w:val="none"/>
              </w:rPr>
              <w:t>23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1D5676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水箱总成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0CDDF3F">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9ACB612">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BB096B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153D53B">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FD2D077">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A493E21">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7FDD773">
            <w:pPr>
              <w:jc w:val="center"/>
              <w:rPr>
                <w:rFonts w:hAnsi="宋体"/>
                <w:color w:val="auto"/>
                <w:szCs w:val="21"/>
                <w:highlight w:val="none"/>
                <w:u w:val="single"/>
              </w:rPr>
            </w:pPr>
          </w:p>
        </w:tc>
      </w:tr>
      <w:tr w14:paraId="0612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79C4D70">
            <w:pPr>
              <w:widowControl/>
              <w:jc w:val="center"/>
              <w:rPr>
                <w:rFonts w:hAnsi="宋体" w:cs="宋体"/>
                <w:color w:val="auto"/>
                <w:kern w:val="0"/>
                <w:szCs w:val="21"/>
                <w:highlight w:val="none"/>
              </w:rPr>
            </w:pPr>
            <w:r>
              <w:rPr>
                <w:rFonts w:hint="eastAsia" w:hAnsi="宋体" w:cs="宋体"/>
                <w:color w:val="auto"/>
                <w:kern w:val="0"/>
                <w:szCs w:val="21"/>
                <w:highlight w:val="none"/>
              </w:rPr>
              <w:t>24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39328D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电子扇马达</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1DF47D7">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C7EFAD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ACFEC0C">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1AC4F1B">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E099521">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E9981D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01D1255">
            <w:pPr>
              <w:jc w:val="center"/>
              <w:rPr>
                <w:rFonts w:hAnsi="宋体"/>
                <w:color w:val="auto"/>
                <w:szCs w:val="21"/>
                <w:highlight w:val="none"/>
                <w:u w:val="single"/>
              </w:rPr>
            </w:pPr>
          </w:p>
        </w:tc>
      </w:tr>
      <w:tr w14:paraId="3B44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61AC776">
            <w:pPr>
              <w:widowControl/>
              <w:jc w:val="center"/>
              <w:rPr>
                <w:rFonts w:hAnsi="宋体" w:cs="宋体"/>
                <w:color w:val="auto"/>
                <w:kern w:val="0"/>
                <w:szCs w:val="21"/>
                <w:highlight w:val="none"/>
              </w:rPr>
            </w:pPr>
            <w:r>
              <w:rPr>
                <w:rFonts w:hint="eastAsia" w:hAnsi="宋体" w:cs="宋体"/>
                <w:color w:val="auto"/>
                <w:kern w:val="0"/>
                <w:szCs w:val="21"/>
                <w:highlight w:val="none"/>
              </w:rPr>
              <w:t>25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D7C993B">
            <w:pPr>
              <w:keepNext w:val="0"/>
              <w:keepLines w:val="0"/>
              <w:widowControl/>
              <w:suppressLineNumbers w:val="0"/>
              <w:jc w:val="left"/>
              <w:textAlignment w:val="center"/>
              <w:rPr>
                <w:rFonts w:ascii="Arial" w:hAnsi="Arial" w:cs="Arial"/>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风扇</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D8BDD2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B776D9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A8BD762">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1E7C646">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2959AD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732697E">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AD17E4B">
            <w:pPr>
              <w:jc w:val="center"/>
              <w:rPr>
                <w:rFonts w:hAnsi="宋体"/>
                <w:color w:val="auto"/>
                <w:szCs w:val="21"/>
                <w:highlight w:val="none"/>
                <w:u w:val="single"/>
              </w:rPr>
            </w:pPr>
          </w:p>
        </w:tc>
      </w:tr>
      <w:tr w14:paraId="2CB9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C0554D5">
            <w:pPr>
              <w:widowControl/>
              <w:jc w:val="center"/>
              <w:rPr>
                <w:rFonts w:hAnsi="宋体" w:cs="宋体"/>
                <w:color w:val="auto"/>
                <w:kern w:val="0"/>
                <w:szCs w:val="21"/>
                <w:highlight w:val="none"/>
              </w:rPr>
            </w:pPr>
            <w:r>
              <w:rPr>
                <w:rFonts w:hint="eastAsia" w:hAnsi="宋体" w:cs="宋体"/>
                <w:color w:val="auto"/>
                <w:kern w:val="0"/>
                <w:szCs w:val="21"/>
                <w:highlight w:val="none"/>
              </w:rPr>
              <w:t>26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DC9998C">
            <w:pPr>
              <w:keepNext w:val="0"/>
              <w:keepLines w:val="0"/>
              <w:widowControl/>
              <w:suppressLineNumbers w:val="0"/>
              <w:jc w:val="left"/>
              <w:textAlignment w:val="center"/>
              <w:rPr>
                <w:rFonts w:ascii="Arial" w:hAnsi="Arial" w:cs="Arial"/>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节温器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26080C4">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7381986">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36A9DFF">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B89FF7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67E969F">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1549866">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01247BD">
            <w:pPr>
              <w:jc w:val="center"/>
              <w:rPr>
                <w:rFonts w:hAnsi="宋体"/>
                <w:color w:val="auto"/>
                <w:szCs w:val="21"/>
                <w:highlight w:val="none"/>
                <w:u w:val="single"/>
              </w:rPr>
            </w:pPr>
          </w:p>
        </w:tc>
      </w:tr>
      <w:tr w14:paraId="58F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D2094C7">
            <w:pPr>
              <w:widowControl/>
              <w:jc w:val="center"/>
              <w:rPr>
                <w:rFonts w:hAnsi="宋体" w:cs="宋体"/>
                <w:color w:val="auto"/>
                <w:kern w:val="0"/>
                <w:szCs w:val="21"/>
                <w:highlight w:val="none"/>
              </w:rPr>
            </w:pPr>
            <w:r>
              <w:rPr>
                <w:rFonts w:hint="eastAsia" w:hAnsi="宋体" w:cs="宋体"/>
                <w:color w:val="auto"/>
                <w:kern w:val="0"/>
                <w:szCs w:val="21"/>
                <w:highlight w:val="none"/>
              </w:rPr>
              <w:t>27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182671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水泵总成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941201F">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616F8CC">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094AEBD">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4E5326B9">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5BB53EE">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CE6655B">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0EBEE3E">
            <w:pPr>
              <w:jc w:val="center"/>
              <w:rPr>
                <w:rFonts w:hAnsi="宋体"/>
                <w:color w:val="auto"/>
                <w:szCs w:val="21"/>
                <w:highlight w:val="none"/>
                <w:u w:val="single"/>
              </w:rPr>
            </w:pPr>
          </w:p>
        </w:tc>
      </w:tr>
      <w:tr w14:paraId="5D52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AAF4795">
            <w:pPr>
              <w:widowControl/>
              <w:jc w:val="center"/>
              <w:rPr>
                <w:rFonts w:hAnsi="宋体" w:cs="宋体"/>
                <w:color w:val="auto"/>
                <w:kern w:val="0"/>
                <w:szCs w:val="21"/>
                <w:highlight w:val="none"/>
              </w:rPr>
            </w:pPr>
            <w:r>
              <w:rPr>
                <w:rFonts w:hint="eastAsia" w:hAnsi="宋体" w:cs="宋体"/>
                <w:color w:val="auto"/>
                <w:kern w:val="0"/>
                <w:szCs w:val="21"/>
                <w:highlight w:val="none"/>
              </w:rPr>
              <w:t>28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250F148">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机油泵总成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066B03B">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323D148">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3E082F8">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E254FF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AFB3DD5">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F9C0D7C">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B549340">
            <w:pPr>
              <w:jc w:val="center"/>
              <w:rPr>
                <w:rFonts w:hAnsi="宋体"/>
                <w:color w:val="auto"/>
                <w:szCs w:val="21"/>
                <w:highlight w:val="none"/>
                <w:u w:val="single"/>
              </w:rPr>
            </w:pPr>
          </w:p>
        </w:tc>
      </w:tr>
      <w:tr w14:paraId="07CE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4A96126">
            <w:pPr>
              <w:widowControl/>
              <w:jc w:val="center"/>
              <w:rPr>
                <w:rFonts w:hAnsi="宋体" w:cs="宋体"/>
                <w:color w:val="auto"/>
                <w:kern w:val="0"/>
                <w:szCs w:val="21"/>
                <w:highlight w:val="none"/>
              </w:rPr>
            </w:pPr>
            <w:r>
              <w:rPr>
                <w:rFonts w:hint="eastAsia" w:hAnsi="宋体" w:cs="宋体"/>
                <w:color w:val="auto"/>
                <w:kern w:val="0"/>
                <w:szCs w:val="21"/>
                <w:highlight w:val="none"/>
              </w:rPr>
              <w:t>29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57B2378">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蓄电池</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49DB97F">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4772369">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7AAD22F">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C02625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4B1274E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2D1B2F2">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0B60E48">
            <w:pPr>
              <w:jc w:val="center"/>
              <w:rPr>
                <w:rFonts w:hAnsi="宋体"/>
                <w:color w:val="auto"/>
                <w:szCs w:val="21"/>
                <w:highlight w:val="none"/>
                <w:u w:val="single"/>
              </w:rPr>
            </w:pPr>
          </w:p>
        </w:tc>
      </w:tr>
      <w:tr w14:paraId="7DC4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D17207F">
            <w:pPr>
              <w:widowControl/>
              <w:jc w:val="center"/>
              <w:rPr>
                <w:rFonts w:hAnsi="宋体" w:cs="宋体"/>
                <w:color w:val="auto"/>
                <w:kern w:val="0"/>
                <w:szCs w:val="21"/>
                <w:highlight w:val="none"/>
              </w:rPr>
            </w:pPr>
            <w:r>
              <w:rPr>
                <w:rFonts w:hint="eastAsia" w:hAnsi="宋体" w:cs="宋体"/>
                <w:color w:val="auto"/>
                <w:kern w:val="0"/>
                <w:szCs w:val="21"/>
                <w:highlight w:val="none"/>
              </w:rPr>
              <w:t>30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C80DBDB">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发电机总成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2834DA7">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FEFFC7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6E4B5FCC">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76CAE47">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3F0672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F6EB907">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EB04F28">
            <w:pPr>
              <w:jc w:val="center"/>
              <w:rPr>
                <w:rFonts w:hAnsi="宋体"/>
                <w:color w:val="auto"/>
                <w:szCs w:val="21"/>
                <w:highlight w:val="none"/>
                <w:u w:val="single"/>
              </w:rPr>
            </w:pPr>
          </w:p>
        </w:tc>
      </w:tr>
      <w:tr w14:paraId="55CE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AC8AD12">
            <w:pPr>
              <w:widowControl/>
              <w:jc w:val="center"/>
              <w:rPr>
                <w:rFonts w:hAnsi="宋体" w:cs="宋体"/>
                <w:color w:val="auto"/>
                <w:kern w:val="0"/>
                <w:szCs w:val="21"/>
                <w:highlight w:val="none"/>
              </w:rPr>
            </w:pPr>
            <w:r>
              <w:rPr>
                <w:rFonts w:hint="eastAsia" w:hAnsi="宋体" w:cs="宋体"/>
                <w:color w:val="auto"/>
                <w:kern w:val="0"/>
                <w:szCs w:val="21"/>
                <w:highlight w:val="none"/>
              </w:rPr>
              <w:t>31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A9FAB62">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起动机总成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E3B352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763327F">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8AEA506">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7799CE4">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2EB247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CF48362">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4978D17">
            <w:pPr>
              <w:jc w:val="center"/>
              <w:rPr>
                <w:rFonts w:hAnsi="宋体"/>
                <w:color w:val="auto"/>
                <w:szCs w:val="21"/>
                <w:highlight w:val="none"/>
                <w:u w:val="single"/>
              </w:rPr>
            </w:pPr>
          </w:p>
        </w:tc>
      </w:tr>
      <w:tr w14:paraId="2216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7BE4AB3">
            <w:pPr>
              <w:widowControl/>
              <w:jc w:val="center"/>
              <w:rPr>
                <w:rFonts w:hAnsi="宋体" w:cs="宋体"/>
                <w:color w:val="auto"/>
                <w:kern w:val="0"/>
                <w:szCs w:val="21"/>
                <w:highlight w:val="none"/>
              </w:rPr>
            </w:pPr>
            <w:r>
              <w:rPr>
                <w:rFonts w:hint="eastAsia" w:hAnsi="宋体" w:cs="宋体"/>
                <w:color w:val="auto"/>
                <w:kern w:val="0"/>
                <w:szCs w:val="21"/>
                <w:highlight w:val="none"/>
              </w:rPr>
              <w:t>32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CCE8B9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方向机总成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314C4BD">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6AD72A64">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6CC17C66">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D673B42">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853AAEB">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EC8815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730E724">
            <w:pPr>
              <w:jc w:val="center"/>
              <w:rPr>
                <w:rFonts w:hAnsi="宋体"/>
                <w:color w:val="auto"/>
                <w:szCs w:val="21"/>
                <w:highlight w:val="none"/>
                <w:u w:val="single"/>
              </w:rPr>
            </w:pPr>
          </w:p>
        </w:tc>
      </w:tr>
      <w:tr w14:paraId="3FCB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3007A2D">
            <w:pPr>
              <w:widowControl/>
              <w:jc w:val="center"/>
              <w:rPr>
                <w:rFonts w:hAnsi="宋体" w:cs="宋体"/>
                <w:color w:val="auto"/>
                <w:kern w:val="0"/>
                <w:szCs w:val="21"/>
                <w:highlight w:val="none"/>
              </w:rPr>
            </w:pPr>
            <w:r>
              <w:rPr>
                <w:rFonts w:hint="eastAsia" w:hAnsi="宋体" w:cs="宋体"/>
                <w:color w:val="auto"/>
                <w:kern w:val="0"/>
                <w:szCs w:val="21"/>
                <w:highlight w:val="none"/>
              </w:rPr>
              <w:t>33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05E400A">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助力泵总成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736F628">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0BF02DB">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6DF811FD">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8BFFFC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8E00B71">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EF8A1FC">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53A7836">
            <w:pPr>
              <w:jc w:val="center"/>
              <w:rPr>
                <w:rFonts w:hAnsi="宋体"/>
                <w:color w:val="auto"/>
                <w:szCs w:val="21"/>
                <w:highlight w:val="none"/>
                <w:u w:val="single"/>
              </w:rPr>
            </w:pPr>
          </w:p>
        </w:tc>
      </w:tr>
      <w:tr w14:paraId="45CE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CCEE5B2">
            <w:pPr>
              <w:widowControl/>
              <w:jc w:val="center"/>
              <w:rPr>
                <w:rFonts w:hAnsi="宋体" w:cs="宋体"/>
                <w:color w:val="auto"/>
                <w:kern w:val="0"/>
                <w:szCs w:val="21"/>
                <w:highlight w:val="none"/>
              </w:rPr>
            </w:pPr>
            <w:r>
              <w:rPr>
                <w:rFonts w:hint="eastAsia" w:hAnsi="宋体" w:cs="宋体"/>
                <w:color w:val="auto"/>
                <w:kern w:val="0"/>
                <w:szCs w:val="21"/>
                <w:highlight w:val="none"/>
              </w:rPr>
              <w:t>34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D01C980">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带皮带轮的压缩机总成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677CF94">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C9C100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E7DC89A">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616325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09FB954">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B96A0B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20A8687">
            <w:pPr>
              <w:jc w:val="center"/>
              <w:rPr>
                <w:rFonts w:hAnsi="宋体"/>
                <w:color w:val="auto"/>
                <w:szCs w:val="21"/>
                <w:highlight w:val="none"/>
                <w:u w:val="single"/>
              </w:rPr>
            </w:pPr>
          </w:p>
        </w:tc>
      </w:tr>
      <w:tr w14:paraId="6548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F7D56B2">
            <w:pPr>
              <w:widowControl/>
              <w:jc w:val="center"/>
              <w:rPr>
                <w:rFonts w:hAnsi="宋体" w:cs="宋体"/>
                <w:color w:val="auto"/>
                <w:kern w:val="0"/>
                <w:szCs w:val="21"/>
                <w:highlight w:val="none"/>
              </w:rPr>
            </w:pPr>
            <w:r>
              <w:rPr>
                <w:rFonts w:hint="eastAsia" w:hAnsi="宋体" w:cs="宋体"/>
                <w:color w:val="auto"/>
                <w:kern w:val="0"/>
                <w:szCs w:val="21"/>
                <w:highlight w:val="none"/>
              </w:rPr>
              <w:t>35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DD633A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车速传感器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B9375E4">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075856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81A8D9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230F7D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4118382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D3A75F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088A22A">
            <w:pPr>
              <w:jc w:val="center"/>
              <w:rPr>
                <w:rFonts w:hAnsi="宋体"/>
                <w:color w:val="auto"/>
                <w:szCs w:val="21"/>
                <w:highlight w:val="none"/>
                <w:u w:val="single"/>
              </w:rPr>
            </w:pPr>
          </w:p>
        </w:tc>
      </w:tr>
      <w:tr w14:paraId="5C2D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2A4DF62">
            <w:pPr>
              <w:widowControl/>
              <w:jc w:val="center"/>
              <w:rPr>
                <w:rFonts w:hAnsi="宋体" w:cs="宋体"/>
                <w:color w:val="auto"/>
                <w:kern w:val="0"/>
                <w:szCs w:val="21"/>
                <w:highlight w:val="none"/>
              </w:rPr>
            </w:pPr>
            <w:r>
              <w:rPr>
                <w:rFonts w:hint="eastAsia" w:hAnsi="宋体" w:cs="宋体"/>
                <w:color w:val="auto"/>
                <w:kern w:val="0"/>
                <w:szCs w:val="21"/>
                <w:highlight w:val="none"/>
              </w:rPr>
              <w:t>36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A35C04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自动变速器线束</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456DBDB">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703092E">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4DE43EA">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4FF088B8">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B52BC7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9C5B728">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226AAD9">
            <w:pPr>
              <w:jc w:val="center"/>
              <w:rPr>
                <w:rFonts w:hAnsi="宋体"/>
                <w:color w:val="auto"/>
                <w:szCs w:val="21"/>
                <w:highlight w:val="none"/>
                <w:u w:val="single"/>
              </w:rPr>
            </w:pPr>
          </w:p>
        </w:tc>
      </w:tr>
      <w:tr w14:paraId="4CFD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4A3046D">
            <w:pPr>
              <w:widowControl/>
              <w:jc w:val="center"/>
              <w:rPr>
                <w:rFonts w:hAnsi="宋体" w:cs="宋体"/>
                <w:color w:val="auto"/>
                <w:kern w:val="0"/>
                <w:szCs w:val="21"/>
                <w:highlight w:val="none"/>
              </w:rPr>
            </w:pPr>
            <w:r>
              <w:rPr>
                <w:rFonts w:hint="eastAsia" w:hAnsi="宋体" w:cs="宋体"/>
                <w:color w:val="auto"/>
                <w:kern w:val="0"/>
                <w:szCs w:val="21"/>
                <w:highlight w:val="none"/>
              </w:rPr>
              <w:t>37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3D0E18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阀体滤油网总成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D200BD6">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E55191B">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572128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3037244">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49A34C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587BC79">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B537ACD">
            <w:pPr>
              <w:jc w:val="center"/>
              <w:rPr>
                <w:rFonts w:hAnsi="宋体"/>
                <w:color w:val="auto"/>
                <w:szCs w:val="21"/>
                <w:highlight w:val="none"/>
                <w:u w:val="single"/>
              </w:rPr>
            </w:pPr>
          </w:p>
        </w:tc>
      </w:tr>
      <w:tr w14:paraId="4BFA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FBF1892">
            <w:pPr>
              <w:widowControl/>
              <w:jc w:val="center"/>
              <w:rPr>
                <w:rFonts w:hAnsi="宋体" w:cs="宋体"/>
                <w:color w:val="auto"/>
                <w:kern w:val="0"/>
                <w:szCs w:val="21"/>
                <w:highlight w:val="none"/>
              </w:rPr>
            </w:pPr>
            <w:r>
              <w:rPr>
                <w:rFonts w:hint="eastAsia" w:hAnsi="宋体" w:cs="宋体"/>
                <w:color w:val="auto"/>
                <w:kern w:val="0"/>
                <w:szCs w:val="21"/>
                <w:highlight w:val="none"/>
              </w:rPr>
              <w:t>38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F9B216A">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前下球节总成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7FE926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A880762">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28B0E4E">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4DF6078">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65C1E30">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2C5F322">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21A97F5">
            <w:pPr>
              <w:jc w:val="center"/>
              <w:rPr>
                <w:rFonts w:hAnsi="宋体"/>
                <w:color w:val="auto"/>
                <w:szCs w:val="21"/>
                <w:highlight w:val="none"/>
                <w:u w:val="single"/>
              </w:rPr>
            </w:pPr>
          </w:p>
        </w:tc>
      </w:tr>
      <w:tr w14:paraId="5470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FEA2832">
            <w:pPr>
              <w:widowControl/>
              <w:jc w:val="center"/>
              <w:rPr>
                <w:rFonts w:hAnsi="宋体" w:cs="宋体"/>
                <w:color w:val="auto"/>
                <w:kern w:val="0"/>
                <w:szCs w:val="21"/>
                <w:highlight w:val="none"/>
              </w:rPr>
            </w:pPr>
            <w:r>
              <w:rPr>
                <w:rFonts w:hint="eastAsia" w:hAnsi="宋体" w:cs="宋体"/>
                <w:color w:val="auto"/>
                <w:kern w:val="0"/>
                <w:szCs w:val="21"/>
                <w:highlight w:val="none"/>
              </w:rPr>
              <w:t>39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0C117BB">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前桥轮毂轴承</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AFA6D4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904478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9F23A7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7346BB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2B24E35">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D217489">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1BE013D">
            <w:pPr>
              <w:jc w:val="center"/>
              <w:rPr>
                <w:rFonts w:hAnsi="宋体"/>
                <w:color w:val="auto"/>
                <w:szCs w:val="21"/>
                <w:highlight w:val="none"/>
                <w:u w:val="single"/>
              </w:rPr>
            </w:pPr>
          </w:p>
        </w:tc>
      </w:tr>
      <w:tr w14:paraId="62FE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1EDC626">
            <w:pPr>
              <w:widowControl/>
              <w:jc w:val="center"/>
              <w:rPr>
                <w:rFonts w:hAnsi="宋体" w:cs="宋体"/>
                <w:color w:val="auto"/>
                <w:kern w:val="0"/>
                <w:szCs w:val="21"/>
                <w:highlight w:val="none"/>
              </w:rPr>
            </w:pPr>
            <w:r>
              <w:rPr>
                <w:rFonts w:hint="eastAsia" w:hAnsi="宋体" w:cs="宋体"/>
                <w:color w:val="auto"/>
                <w:kern w:val="0"/>
                <w:szCs w:val="21"/>
                <w:highlight w:val="none"/>
              </w:rPr>
              <w:t>40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B9F8E7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前减震器总成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D529DA6">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7F1317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EDAEA5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8F0979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BBCC53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80F3820">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3D86749">
            <w:pPr>
              <w:jc w:val="center"/>
              <w:rPr>
                <w:rFonts w:hAnsi="宋体"/>
                <w:color w:val="auto"/>
                <w:szCs w:val="21"/>
                <w:highlight w:val="none"/>
                <w:u w:val="single"/>
              </w:rPr>
            </w:pPr>
          </w:p>
        </w:tc>
      </w:tr>
      <w:tr w14:paraId="6FD2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8D88C18">
            <w:pPr>
              <w:widowControl/>
              <w:jc w:val="center"/>
              <w:rPr>
                <w:rFonts w:hAnsi="宋体" w:cs="宋体"/>
                <w:color w:val="auto"/>
                <w:kern w:val="0"/>
                <w:szCs w:val="21"/>
                <w:highlight w:val="none"/>
              </w:rPr>
            </w:pPr>
            <w:r>
              <w:rPr>
                <w:rFonts w:hint="eastAsia" w:hAnsi="宋体" w:cs="宋体"/>
                <w:color w:val="auto"/>
                <w:kern w:val="0"/>
                <w:szCs w:val="21"/>
                <w:highlight w:val="none"/>
              </w:rPr>
              <w:t>41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890056D">
            <w:pPr>
              <w:keepNext w:val="0"/>
              <w:keepLines w:val="0"/>
              <w:widowControl/>
              <w:suppressLineNumbers w:val="0"/>
              <w:jc w:val="left"/>
              <w:textAlignment w:val="center"/>
              <w:rPr>
                <w:rFonts w:ascii="Arial" w:hAnsi="Arial" w:cs="Arial"/>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后减震器总成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50C57A9">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3CA4EA6">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6DCB9F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42EAB80">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962E278">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F0100A4">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547251A">
            <w:pPr>
              <w:jc w:val="center"/>
              <w:rPr>
                <w:rFonts w:hAnsi="宋体"/>
                <w:color w:val="auto"/>
                <w:szCs w:val="21"/>
                <w:highlight w:val="none"/>
                <w:u w:val="single"/>
              </w:rPr>
            </w:pPr>
          </w:p>
        </w:tc>
      </w:tr>
      <w:tr w14:paraId="6C39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13F4329">
            <w:pPr>
              <w:widowControl/>
              <w:jc w:val="center"/>
              <w:rPr>
                <w:rFonts w:hAnsi="宋体" w:cs="宋体"/>
                <w:color w:val="auto"/>
                <w:kern w:val="0"/>
                <w:szCs w:val="21"/>
                <w:highlight w:val="none"/>
              </w:rPr>
            </w:pPr>
            <w:r>
              <w:rPr>
                <w:rFonts w:hint="eastAsia" w:hAnsi="宋体" w:cs="宋体"/>
                <w:color w:val="auto"/>
                <w:kern w:val="0"/>
                <w:szCs w:val="21"/>
                <w:highlight w:val="none"/>
              </w:rPr>
              <w:t>42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8EC9F50">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前悬架下摆臂总成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D7BAF5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CE79B25">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D72874A">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C09CD5F">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753ED8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A5B1A0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F0C402A">
            <w:pPr>
              <w:jc w:val="center"/>
              <w:rPr>
                <w:rFonts w:hAnsi="宋体"/>
                <w:color w:val="auto"/>
                <w:szCs w:val="21"/>
                <w:highlight w:val="none"/>
                <w:u w:val="single"/>
              </w:rPr>
            </w:pPr>
          </w:p>
        </w:tc>
      </w:tr>
      <w:tr w14:paraId="7796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87162B7">
            <w:pPr>
              <w:widowControl/>
              <w:jc w:val="center"/>
              <w:rPr>
                <w:rFonts w:hAnsi="宋体" w:cs="宋体"/>
                <w:color w:val="auto"/>
                <w:kern w:val="0"/>
                <w:szCs w:val="21"/>
                <w:highlight w:val="none"/>
              </w:rPr>
            </w:pPr>
            <w:r>
              <w:rPr>
                <w:rFonts w:hint="eastAsia" w:hAnsi="宋体" w:cs="宋体"/>
                <w:color w:val="auto"/>
                <w:kern w:val="0"/>
                <w:szCs w:val="21"/>
                <w:highlight w:val="none"/>
              </w:rPr>
              <w:t>43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4FFB30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制动总泵</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4D6C8FC">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073A996">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B6FC33F">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F61E51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697783E">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19EEE30">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421B2DE">
            <w:pPr>
              <w:jc w:val="center"/>
              <w:rPr>
                <w:rFonts w:hAnsi="宋体"/>
                <w:color w:val="auto"/>
                <w:szCs w:val="21"/>
                <w:highlight w:val="none"/>
                <w:u w:val="single"/>
              </w:rPr>
            </w:pPr>
          </w:p>
        </w:tc>
      </w:tr>
      <w:tr w14:paraId="1E4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32D3D74">
            <w:pPr>
              <w:widowControl/>
              <w:jc w:val="center"/>
              <w:rPr>
                <w:rFonts w:hAnsi="宋体" w:cs="宋体"/>
                <w:color w:val="auto"/>
                <w:kern w:val="0"/>
                <w:szCs w:val="21"/>
                <w:highlight w:val="none"/>
              </w:rPr>
            </w:pPr>
            <w:r>
              <w:rPr>
                <w:rFonts w:hint="eastAsia" w:hAnsi="宋体" w:cs="宋体"/>
                <w:color w:val="auto"/>
                <w:kern w:val="0"/>
                <w:szCs w:val="21"/>
                <w:highlight w:val="none"/>
              </w:rPr>
              <w:t>44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1A1863E">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制动助力器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13CCF2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BC9C47A">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CE4A3A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F89406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9EF424F">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0848654">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3F4E306">
            <w:pPr>
              <w:jc w:val="center"/>
              <w:rPr>
                <w:rFonts w:hAnsi="宋体"/>
                <w:color w:val="auto"/>
                <w:szCs w:val="21"/>
                <w:highlight w:val="none"/>
                <w:u w:val="single"/>
              </w:rPr>
            </w:pPr>
          </w:p>
        </w:tc>
      </w:tr>
      <w:tr w14:paraId="0AC8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EDE4073">
            <w:pPr>
              <w:widowControl/>
              <w:jc w:val="center"/>
              <w:rPr>
                <w:rFonts w:hAnsi="宋体" w:cs="宋体"/>
                <w:color w:val="auto"/>
                <w:kern w:val="0"/>
                <w:szCs w:val="21"/>
                <w:highlight w:val="none"/>
              </w:rPr>
            </w:pPr>
            <w:r>
              <w:rPr>
                <w:rFonts w:hint="eastAsia" w:hAnsi="宋体" w:cs="宋体"/>
                <w:color w:val="auto"/>
                <w:kern w:val="0"/>
                <w:szCs w:val="21"/>
                <w:highlight w:val="none"/>
              </w:rPr>
              <w:t>45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BA418EE">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前轮盘式制动器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ED0D430">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02499A7">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4165834">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36DFD2C">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9C50CC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063B781">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3BA17B8">
            <w:pPr>
              <w:jc w:val="center"/>
              <w:rPr>
                <w:rFonts w:hAnsi="宋体"/>
                <w:color w:val="auto"/>
                <w:szCs w:val="21"/>
                <w:highlight w:val="none"/>
                <w:u w:val="single"/>
              </w:rPr>
            </w:pPr>
          </w:p>
        </w:tc>
      </w:tr>
      <w:tr w14:paraId="23AB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E4C2ADF">
            <w:pPr>
              <w:widowControl/>
              <w:jc w:val="center"/>
              <w:rPr>
                <w:rFonts w:hAnsi="宋体" w:cs="宋体"/>
                <w:color w:val="auto"/>
                <w:kern w:val="0"/>
                <w:szCs w:val="21"/>
                <w:highlight w:val="none"/>
              </w:rPr>
            </w:pPr>
            <w:r>
              <w:rPr>
                <w:rFonts w:hint="eastAsia" w:hAnsi="宋体" w:cs="宋体"/>
                <w:color w:val="auto"/>
                <w:kern w:val="0"/>
                <w:szCs w:val="21"/>
                <w:highlight w:val="none"/>
              </w:rPr>
              <w:t>46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01E6EA3">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后轮盘式制动器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5E7B185">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83C89C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ADFCDB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FF88ED7">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8A267D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C2125E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2F20F59">
            <w:pPr>
              <w:jc w:val="center"/>
              <w:rPr>
                <w:rFonts w:hAnsi="宋体"/>
                <w:color w:val="auto"/>
                <w:szCs w:val="21"/>
                <w:highlight w:val="none"/>
                <w:u w:val="single"/>
              </w:rPr>
            </w:pPr>
          </w:p>
        </w:tc>
      </w:tr>
      <w:tr w14:paraId="3371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6652F50">
            <w:pPr>
              <w:widowControl/>
              <w:jc w:val="center"/>
              <w:rPr>
                <w:rFonts w:hAnsi="宋体" w:cs="宋体"/>
                <w:color w:val="auto"/>
                <w:kern w:val="0"/>
                <w:szCs w:val="21"/>
                <w:highlight w:val="none"/>
              </w:rPr>
            </w:pPr>
            <w:r>
              <w:rPr>
                <w:rFonts w:hint="eastAsia" w:hAnsi="宋体" w:cs="宋体"/>
                <w:color w:val="auto"/>
                <w:kern w:val="0"/>
                <w:szCs w:val="21"/>
                <w:highlight w:val="none"/>
              </w:rPr>
              <w:t>47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EF946DE">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前轮盘式刹车片</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EEE4C8E">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E925778">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F7C3B83">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CD1FC9B">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520C9A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0DE872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9716740">
            <w:pPr>
              <w:jc w:val="center"/>
              <w:rPr>
                <w:rFonts w:hAnsi="宋体"/>
                <w:color w:val="auto"/>
                <w:szCs w:val="21"/>
                <w:highlight w:val="none"/>
                <w:u w:val="single"/>
              </w:rPr>
            </w:pPr>
          </w:p>
        </w:tc>
      </w:tr>
      <w:tr w14:paraId="2EA0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D23AC95">
            <w:pPr>
              <w:widowControl/>
              <w:jc w:val="center"/>
              <w:rPr>
                <w:rFonts w:hAnsi="宋体" w:cs="宋体"/>
                <w:color w:val="auto"/>
                <w:kern w:val="0"/>
                <w:szCs w:val="21"/>
                <w:highlight w:val="none"/>
              </w:rPr>
            </w:pPr>
            <w:r>
              <w:rPr>
                <w:rFonts w:hint="eastAsia" w:hAnsi="宋体" w:cs="宋体"/>
                <w:color w:val="auto"/>
                <w:kern w:val="0"/>
                <w:szCs w:val="21"/>
                <w:highlight w:val="none"/>
              </w:rPr>
              <w:t>48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38F3259">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后轮盘式刹车片</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19D1B84">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31D4836">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2D68AD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DF21E22">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23BA21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5C7AB7E">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9B30E25">
            <w:pPr>
              <w:jc w:val="center"/>
              <w:rPr>
                <w:rFonts w:hAnsi="宋体"/>
                <w:color w:val="auto"/>
                <w:szCs w:val="21"/>
                <w:highlight w:val="none"/>
                <w:u w:val="single"/>
              </w:rPr>
            </w:pPr>
          </w:p>
        </w:tc>
      </w:tr>
      <w:tr w14:paraId="4801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F7AF782">
            <w:pPr>
              <w:widowControl/>
              <w:jc w:val="center"/>
              <w:rPr>
                <w:rFonts w:hAnsi="宋体" w:cs="宋体"/>
                <w:color w:val="auto"/>
                <w:kern w:val="0"/>
                <w:szCs w:val="21"/>
                <w:highlight w:val="none"/>
              </w:rPr>
            </w:pPr>
            <w:r>
              <w:rPr>
                <w:rFonts w:hint="eastAsia" w:hAnsi="宋体" w:cs="宋体"/>
                <w:color w:val="auto"/>
                <w:kern w:val="0"/>
                <w:szCs w:val="21"/>
                <w:highlight w:val="none"/>
              </w:rPr>
              <w:t>49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5A9B6E2">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前轮刹车软管</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52C235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13A41D7">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CA4289E">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07AAA9D">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7946A2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533ADAE">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CA553EA">
            <w:pPr>
              <w:jc w:val="center"/>
              <w:rPr>
                <w:rFonts w:hAnsi="宋体"/>
                <w:color w:val="auto"/>
                <w:szCs w:val="21"/>
                <w:highlight w:val="none"/>
                <w:u w:val="single"/>
              </w:rPr>
            </w:pPr>
          </w:p>
        </w:tc>
      </w:tr>
      <w:tr w14:paraId="6C87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F340509">
            <w:pPr>
              <w:widowControl/>
              <w:jc w:val="center"/>
              <w:rPr>
                <w:rFonts w:hAnsi="宋体" w:cs="宋体"/>
                <w:color w:val="auto"/>
                <w:kern w:val="0"/>
                <w:szCs w:val="21"/>
                <w:highlight w:val="none"/>
              </w:rPr>
            </w:pPr>
            <w:r>
              <w:rPr>
                <w:rFonts w:hint="eastAsia" w:hAnsi="宋体" w:cs="宋体"/>
                <w:color w:val="auto"/>
                <w:kern w:val="0"/>
                <w:szCs w:val="21"/>
                <w:highlight w:val="none"/>
              </w:rPr>
              <w:t>50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D1ECA54">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后轮刹车软管</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4BF0A9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C0F0C5A">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12F7CAD">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5B10D37">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520AF7E">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033C5CB">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0741C32">
            <w:pPr>
              <w:jc w:val="center"/>
              <w:rPr>
                <w:rFonts w:hAnsi="宋体"/>
                <w:color w:val="auto"/>
                <w:szCs w:val="21"/>
                <w:highlight w:val="none"/>
                <w:u w:val="single"/>
              </w:rPr>
            </w:pPr>
          </w:p>
        </w:tc>
      </w:tr>
      <w:tr w14:paraId="7B39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1A07427">
            <w:pPr>
              <w:widowControl/>
              <w:jc w:val="center"/>
              <w:rPr>
                <w:rFonts w:hAnsi="宋体" w:cs="宋体"/>
                <w:color w:val="auto"/>
                <w:kern w:val="0"/>
                <w:szCs w:val="21"/>
                <w:highlight w:val="none"/>
              </w:rPr>
            </w:pPr>
            <w:r>
              <w:rPr>
                <w:rFonts w:hint="eastAsia" w:hAnsi="宋体" w:cs="宋体"/>
                <w:color w:val="auto"/>
                <w:kern w:val="0"/>
                <w:szCs w:val="21"/>
                <w:highlight w:val="none"/>
              </w:rPr>
              <w:t>51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33F436F">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前刹车盘</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ADD169E">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2636D4C">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8347DFF">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E9B9139">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161191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FF17E8C">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4785027">
            <w:pPr>
              <w:jc w:val="center"/>
              <w:rPr>
                <w:rFonts w:hAnsi="宋体"/>
                <w:color w:val="auto"/>
                <w:szCs w:val="21"/>
                <w:highlight w:val="none"/>
                <w:u w:val="single"/>
              </w:rPr>
            </w:pPr>
          </w:p>
        </w:tc>
      </w:tr>
      <w:tr w14:paraId="14C6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C944E7A">
            <w:pPr>
              <w:widowControl/>
              <w:jc w:val="center"/>
              <w:rPr>
                <w:rFonts w:hAnsi="宋体" w:cs="宋体"/>
                <w:color w:val="auto"/>
                <w:kern w:val="0"/>
                <w:szCs w:val="21"/>
                <w:highlight w:val="none"/>
              </w:rPr>
            </w:pPr>
            <w:r>
              <w:rPr>
                <w:rFonts w:hint="eastAsia" w:hAnsi="宋体" w:cs="宋体"/>
                <w:color w:val="auto"/>
                <w:kern w:val="0"/>
                <w:szCs w:val="21"/>
                <w:highlight w:val="none"/>
              </w:rPr>
              <w:t>52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489F43B">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后刹车盘</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E77FEA2">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CA8FB11">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906CBD6">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371F5E8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B76F23E">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44C3F56">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A4D72E3">
            <w:pPr>
              <w:jc w:val="center"/>
              <w:rPr>
                <w:rFonts w:hAnsi="宋体"/>
                <w:color w:val="auto"/>
                <w:szCs w:val="21"/>
                <w:highlight w:val="none"/>
                <w:u w:val="single"/>
              </w:rPr>
            </w:pPr>
          </w:p>
        </w:tc>
      </w:tr>
      <w:tr w14:paraId="70D4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C380141">
            <w:pPr>
              <w:widowControl/>
              <w:jc w:val="center"/>
              <w:rPr>
                <w:rFonts w:hAnsi="宋体" w:cs="宋体"/>
                <w:color w:val="auto"/>
                <w:kern w:val="0"/>
                <w:szCs w:val="21"/>
                <w:highlight w:val="none"/>
              </w:rPr>
            </w:pPr>
            <w:r>
              <w:rPr>
                <w:rFonts w:hint="eastAsia" w:hAnsi="宋体" w:cs="宋体"/>
                <w:color w:val="auto"/>
                <w:kern w:val="0"/>
                <w:szCs w:val="21"/>
                <w:highlight w:val="none"/>
              </w:rPr>
              <w:t>53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C91F5E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转向机总成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81DCDF6">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E5A4304">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9EF827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CA60FC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8F8EA1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BB9FDA8">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14980B3">
            <w:pPr>
              <w:jc w:val="center"/>
              <w:rPr>
                <w:rFonts w:hAnsi="宋体"/>
                <w:color w:val="auto"/>
                <w:szCs w:val="21"/>
                <w:highlight w:val="none"/>
                <w:u w:val="single"/>
              </w:rPr>
            </w:pPr>
          </w:p>
        </w:tc>
      </w:tr>
      <w:tr w14:paraId="70A3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B80F6E5">
            <w:pPr>
              <w:widowControl/>
              <w:jc w:val="center"/>
              <w:rPr>
                <w:rFonts w:hAnsi="宋体" w:cs="宋体"/>
                <w:color w:val="auto"/>
                <w:kern w:val="0"/>
                <w:szCs w:val="21"/>
                <w:highlight w:val="none"/>
              </w:rPr>
            </w:pPr>
            <w:r>
              <w:rPr>
                <w:rFonts w:hint="eastAsia" w:hAnsi="宋体" w:cs="宋体"/>
                <w:color w:val="auto"/>
                <w:kern w:val="0"/>
                <w:szCs w:val="21"/>
                <w:highlight w:val="none"/>
              </w:rPr>
              <w:t>54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6C6B646">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左横拉杆总成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E51B857">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CBE9DB7">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5B93A08">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F992B54">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84C2E6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3202F0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C67FE74">
            <w:pPr>
              <w:jc w:val="center"/>
              <w:rPr>
                <w:rFonts w:hAnsi="宋体"/>
                <w:color w:val="auto"/>
                <w:szCs w:val="21"/>
                <w:highlight w:val="none"/>
                <w:u w:val="single"/>
              </w:rPr>
            </w:pPr>
          </w:p>
        </w:tc>
      </w:tr>
      <w:tr w14:paraId="2E24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19385E8">
            <w:pPr>
              <w:widowControl/>
              <w:jc w:val="center"/>
              <w:rPr>
                <w:rFonts w:hAnsi="宋体" w:cs="宋体"/>
                <w:color w:val="auto"/>
                <w:kern w:val="0"/>
                <w:szCs w:val="21"/>
                <w:highlight w:val="none"/>
              </w:rPr>
            </w:pPr>
            <w:r>
              <w:rPr>
                <w:rFonts w:hint="eastAsia" w:hAnsi="宋体" w:cs="宋体"/>
                <w:color w:val="auto"/>
                <w:kern w:val="0"/>
                <w:szCs w:val="21"/>
                <w:highlight w:val="none"/>
              </w:rPr>
              <w:t>55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A38AB7C">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右横拉杆总成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921DFCB">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1248D1D">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4AECC24">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437BC34">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5E5AF40">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B097096">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74CA9D4">
            <w:pPr>
              <w:jc w:val="center"/>
              <w:rPr>
                <w:rFonts w:hAnsi="宋体"/>
                <w:color w:val="auto"/>
                <w:szCs w:val="21"/>
                <w:highlight w:val="none"/>
                <w:u w:val="single"/>
              </w:rPr>
            </w:pPr>
          </w:p>
        </w:tc>
      </w:tr>
      <w:tr w14:paraId="681F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22F4E86">
            <w:pPr>
              <w:widowControl/>
              <w:jc w:val="center"/>
              <w:rPr>
                <w:rFonts w:hAnsi="宋体" w:cs="宋体"/>
                <w:color w:val="auto"/>
                <w:kern w:val="0"/>
                <w:szCs w:val="21"/>
                <w:highlight w:val="none"/>
              </w:rPr>
            </w:pPr>
            <w:r>
              <w:rPr>
                <w:rFonts w:hint="eastAsia" w:hAnsi="宋体" w:cs="宋体"/>
                <w:color w:val="auto"/>
                <w:kern w:val="0"/>
                <w:szCs w:val="21"/>
                <w:highlight w:val="none"/>
              </w:rPr>
              <w:t>56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BCD9267">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鼓风机马达</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4192498">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308B9ED">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4F5E9D0">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42CB486">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4CB140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D3148E8">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54CF088">
            <w:pPr>
              <w:jc w:val="center"/>
              <w:rPr>
                <w:rFonts w:hAnsi="宋体"/>
                <w:color w:val="auto"/>
                <w:szCs w:val="21"/>
                <w:highlight w:val="none"/>
                <w:u w:val="single"/>
              </w:rPr>
            </w:pPr>
          </w:p>
        </w:tc>
      </w:tr>
      <w:tr w14:paraId="6D95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23661B0">
            <w:pPr>
              <w:widowControl/>
              <w:jc w:val="center"/>
              <w:rPr>
                <w:rFonts w:hAnsi="宋体" w:cs="宋体"/>
                <w:color w:val="auto"/>
                <w:kern w:val="0"/>
                <w:szCs w:val="21"/>
                <w:highlight w:val="none"/>
              </w:rPr>
            </w:pPr>
            <w:r>
              <w:rPr>
                <w:rFonts w:hint="eastAsia" w:hAnsi="宋体" w:cs="宋体"/>
                <w:color w:val="auto"/>
                <w:kern w:val="0"/>
                <w:szCs w:val="21"/>
                <w:highlight w:val="none"/>
              </w:rPr>
              <w:t>57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8597306">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冷凝器总成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C1D31A7">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8D6DA4C">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16377A9">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0A8DBB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4A37889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542F984">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D875B44">
            <w:pPr>
              <w:jc w:val="center"/>
              <w:rPr>
                <w:rFonts w:hAnsi="宋体"/>
                <w:color w:val="auto"/>
                <w:szCs w:val="21"/>
                <w:highlight w:val="none"/>
                <w:u w:val="single"/>
              </w:rPr>
            </w:pPr>
          </w:p>
        </w:tc>
      </w:tr>
      <w:tr w14:paraId="7987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4CFD12FD">
            <w:pPr>
              <w:widowControl/>
              <w:jc w:val="center"/>
              <w:rPr>
                <w:rFonts w:hAnsi="宋体" w:cs="宋体"/>
                <w:color w:val="auto"/>
                <w:kern w:val="0"/>
                <w:szCs w:val="21"/>
                <w:highlight w:val="none"/>
              </w:rPr>
            </w:pPr>
            <w:r>
              <w:rPr>
                <w:rFonts w:hint="eastAsia" w:hAnsi="宋体" w:cs="宋体"/>
                <w:color w:val="auto"/>
                <w:kern w:val="0"/>
                <w:szCs w:val="21"/>
                <w:highlight w:val="none"/>
              </w:rPr>
              <w:t>58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DA8AD7E">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干燥瓶</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ED6104E">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4990392">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C95826E">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0D90C7E">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4428177">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348C279">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1D4AD31">
            <w:pPr>
              <w:jc w:val="center"/>
              <w:rPr>
                <w:rFonts w:hAnsi="宋体"/>
                <w:color w:val="auto"/>
                <w:szCs w:val="21"/>
                <w:highlight w:val="none"/>
                <w:u w:val="single"/>
              </w:rPr>
            </w:pPr>
          </w:p>
        </w:tc>
      </w:tr>
      <w:tr w14:paraId="2104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00E91AC">
            <w:pPr>
              <w:widowControl/>
              <w:jc w:val="center"/>
              <w:rPr>
                <w:rFonts w:hAnsi="宋体" w:cs="宋体"/>
                <w:color w:val="auto"/>
                <w:kern w:val="0"/>
                <w:szCs w:val="21"/>
                <w:highlight w:val="none"/>
              </w:rPr>
            </w:pPr>
            <w:r>
              <w:rPr>
                <w:rFonts w:hint="eastAsia" w:hAnsi="宋体" w:cs="宋体"/>
                <w:color w:val="auto"/>
                <w:kern w:val="0"/>
                <w:szCs w:val="21"/>
                <w:highlight w:val="none"/>
              </w:rPr>
              <w:t>59</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E2D3EB1">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膨胀阀</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B2471E0">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2BCE2E6">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2A59626">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1F4163F">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F9336F1">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79AA34D">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7E0160E">
            <w:pPr>
              <w:jc w:val="center"/>
              <w:rPr>
                <w:rFonts w:hAnsi="宋体"/>
                <w:color w:val="auto"/>
                <w:szCs w:val="21"/>
                <w:highlight w:val="none"/>
                <w:u w:val="single"/>
              </w:rPr>
            </w:pPr>
          </w:p>
        </w:tc>
      </w:tr>
      <w:tr w14:paraId="5B5E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09CF1457">
            <w:pPr>
              <w:widowControl/>
              <w:jc w:val="center"/>
              <w:rPr>
                <w:rFonts w:hAnsi="宋体" w:cs="宋体"/>
                <w:color w:val="auto"/>
                <w:kern w:val="0"/>
                <w:szCs w:val="21"/>
                <w:highlight w:val="none"/>
              </w:rPr>
            </w:pPr>
            <w:r>
              <w:rPr>
                <w:rFonts w:hint="eastAsia" w:hAnsi="宋体" w:cs="宋体"/>
                <w:color w:val="auto"/>
                <w:kern w:val="0"/>
                <w:szCs w:val="21"/>
                <w:highlight w:val="none"/>
              </w:rPr>
              <w:t>60</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D2983E9">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蒸发器</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A0F978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B6DA4E0">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F7BCFA0">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65DD3E05">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98C28A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0DEA6B4">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916C95C">
            <w:pPr>
              <w:jc w:val="center"/>
              <w:rPr>
                <w:rFonts w:hAnsi="宋体"/>
                <w:color w:val="auto"/>
                <w:szCs w:val="21"/>
                <w:highlight w:val="none"/>
                <w:u w:val="single"/>
              </w:rPr>
            </w:pPr>
          </w:p>
        </w:tc>
      </w:tr>
      <w:tr w14:paraId="375B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31B4734">
            <w:pPr>
              <w:widowControl/>
              <w:jc w:val="center"/>
              <w:rPr>
                <w:rFonts w:hAnsi="宋体" w:cs="宋体"/>
                <w:color w:val="auto"/>
                <w:kern w:val="0"/>
                <w:szCs w:val="21"/>
                <w:highlight w:val="none"/>
              </w:rPr>
            </w:pPr>
            <w:r>
              <w:rPr>
                <w:rFonts w:hint="eastAsia" w:hAnsi="宋体" w:cs="宋体"/>
                <w:color w:val="auto"/>
                <w:kern w:val="0"/>
                <w:szCs w:val="21"/>
                <w:highlight w:val="none"/>
              </w:rPr>
              <w:t>61</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9AAF256">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大灯总成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F2A68A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68E1491">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3E71D9C">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27E9269A">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08245902">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FBCB0B2">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71DC4E2">
            <w:pPr>
              <w:jc w:val="center"/>
              <w:rPr>
                <w:rFonts w:hAnsi="宋体"/>
                <w:color w:val="auto"/>
                <w:szCs w:val="21"/>
                <w:highlight w:val="none"/>
                <w:u w:val="single"/>
              </w:rPr>
            </w:pPr>
          </w:p>
        </w:tc>
      </w:tr>
      <w:tr w14:paraId="3CCD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0B695F1">
            <w:pPr>
              <w:widowControl/>
              <w:jc w:val="center"/>
              <w:rPr>
                <w:rFonts w:hAnsi="宋体" w:cs="宋体"/>
                <w:color w:val="auto"/>
                <w:kern w:val="0"/>
                <w:szCs w:val="21"/>
                <w:highlight w:val="none"/>
              </w:rPr>
            </w:pPr>
            <w:r>
              <w:rPr>
                <w:rFonts w:hint="eastAsia" w:hAnsi="宋体" w:cs="宋体"/>
                <w:color w:val="auto"/>
                <w:kern w:val="0"/>
                <w:szCs w:val="21"/>
                <w:highlight w:val="none"/>
              </w:rPr>
              <w:t>62</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831CB37">
            <w:pPr>
              <w:keepNext w:val="0"/>
              <w:keepLines w:val="0"/>
              <w:widowControl/>
              <w:suppressLineNumbers w:val="0"/>
              <w:jc w:val="left"/>
              <w:textAlignment w:val="center"/>
              <w:rPr>
                <w:rFonts w:ascii="Arial" w:hAnsi="Arial" w:cs="Arial"/>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雾灯总成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C309A65">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FDF4AD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83139EE">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C4646D0">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34B3407">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D32B02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EC5D2AA">
            <w:pPr>
              <w:jc w:val="center"/>
              <w:rPr>
                <w:rFonts w:hAnsi="宋体"/>
                <w:color w:val="auto"/>
                <w:szCs w:val="21"/>
                <w:highlight w:val="none"/>
                <w:u w:val="single"/>
              </w:rPr>
            </w:pPr>
          </w:p>
        </w:tc>
      </w:tr>
      <w:tr w14:paraId="467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B884AC4">
            <w:pPr>
              <w:widowControl/>
              <w:jc w:val="center"/>
              <w:rPr>
                <w:rFonts w:hAnsi="宋体" w:cs="宋体"/>
                <w:color w:val="auto"/>
                <w:kern w:val="0"/>
                <w:szCs w:val="21"/>
                <w:highlight w:val="none"/>
              </w:rPr>
            </w:pPr>
            <w:r>
              <w:rPr>
                <w:rFonts w:hint="eastAsia" w:hAnsi="宋体" w:cs="宋体"/>
                <w:color w:val="auto"/>
                <w:kern w:val="0"/>
                <w:szCs w:val="21"/>
                <w:highlight w:val="none"/>
              </w:rPr>
              <w:t>63</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7BD9165">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刹车灯开关总成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DECD89D">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E6ED73F">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7C0E29C">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A5F1168">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6307E95">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4868C83">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2FCA02E">
            <w:pPr>
              <w:jc w:val="center"/>
              <w:rPr>
                <w:rFonts w:hAnsi="宋体"/>
                <w:color w:val="auto"/>
                <w:szCs w:val="21"/>
                <w:highlight w:val="none"/>
                <w:u w:val="single"/>
              </w:rPr>
            </w:pPr>
          </w:p>
        </w:tc>
      </w:tr>
      <w:tr w14:paraId="71A9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77DD2670">
            <w:pPr>
              <w:widowControl/>
              <w:jc w:val="center"/>
              <w:rPr>
                <w:rFonts w:hAnsi="宋体" w:cs="宋体"/>
                <w:color w:val="auto"/>
                <w:kern w:val="0"/>
                <w:szCs w:val="21"/>
                <w:highlight w:val="none"/>
              </w:rPr>
            </w:pPr>
            <w:r>
              <w:rPr>
                <w:rFonts w:hint="eastAsia" w:hAnsi="宋体" w:cs="宋体"/>
                <w:color w:val="auto"/>
                <w:kern w:val="0"/>
                <w:szCs w:val="21"/>
                <w:highlight w:val="none"/>
              </w:rPr>
              <w:t>64</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2A566E3">
            <w:pPr>
              <w:keepNext w:val="0"/>
              <w:keepLines w:val="0"/>
              <w:widowControl/>
              <w:suppressLineNumbers w:val="0"/>
              <w:jc w:val="left"/>
              <w:textAlignment w:val="center"/>
              <w:rPr>
                <w:rFonts w:ascii="Arial" w:hAnsi="Arial" w:cs="Arial"/>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后组合灯总成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890BA0A">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D659E39">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7FC12A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773FA9D">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7506A59">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C8180F6">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A73EADB">
            <w:pPr>
              <w:jc w:val="center"/>
              <w:rPr>
                <w:rFonts w:hAnsi="宋体"/>
                <w:color w:val="auto"/>
                <w:szCs w:val="21"/>
                <w:highlight w:val="none"/>
                <w:u w:val="single"/>
              </w:rPr>
            </w:pPr>
          </w:p>
        </w:tc>
      </w:tr>
      <w:tr w14:paraId="28F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704C168">
            <w:pPr>
              <w:widowControl/>
              <w:jc w:val="center"/>
              <w:rPr>
                <w:rFonts w:hAnsi="宋体" w:cs="宋体"/>
                <w:color w:val="auto"/>
                <w:kern w:val="0"/>
                <w:szCs w:val="21"/>
                <w:highlight w:val="none"/>
              </w:rPr>
            </w:pPr>
            <w:r>
              <w:rPr>
                <w:rFonts w:hint="eastAsia" w:hAnsi="宋体" w:cs="宋体"/>
                <w:color w:val="auto"/>
                <w:kern w:val="0"/>
                <w:szCs w:val="21"/>
                <w:highlight w:val="none"/>
              </w:rPr>
              <w:t>65</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90658E4">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大灯变光器开关总成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DD44089">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01FA90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72B18C7">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778CBE6">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6811E71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51AC675">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6E8083E">
            <w:pPr>
              <w:jc w:val="center"/>
              <w:rPr>
                <w:rFonts w:hAnsi="宋体"/>
                <w:color w:val="auto"/>
                <w:szCs w:val="21"/>
                <w:highlight w:val="none"/>
                <w:u w:val="single"/>
              </w:rPr>
            </w:pPr>
          </w:p>
        </w:tc>
      </w:tr>
      <w:tr w14:paraId="4034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3D87DFE">
            <w:pPr>
              <w:widowControl/>
              <w:jc w:val="center"/>
              <w:rPr>
                <w:rFonts w:hAnsi="宋体" w:cs="宋体"/>
                <w:color w:val="auto"/>
                <w:kern w:val="0"/>
                <w:szCs w:val="21"/>
                <w:highlight w:val="none"/>
              </w:rPr>
            </w:pPr>
            <w:r>
              <w:rPr>
                <w:rFonts w:hint="eastAsia" w:hAnsi="宋体" w:cs="宋体"/>
                <w:color w:val="auto"/>
                <w:kern w:val="0"/>
                <w:szCs w:val="21"/>
                <w:highlight w:val="none"/>
              </w:rPr>
              <w:t>66</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3B71893">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离合器总成</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FC9CFE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7218CF1">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434FBA74">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E121FC5">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A0C868D">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2F0DA6F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162B159">
            <w:pPr>
              <w:jc w:val="center"/>
              <w:rPr>
                <w:rFonts w:hAnsi="宋体"/>
                <w:color w:val="auto"/>
                <w:szCs w:val="21"/>
                <w:highlight w:val="none"/>
                <w:u w:val="single"/>
              </w:rPr>
            </w:pPr>
          </w:p>
        </w:tc>
      </w:tr>
      <w:tr w14:paraId="374F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24D6C6A1">
            <w:pPr>
              <w:widowControl/>
              <w:jc w:val="center"/>
              <w:rPr>
                <w:rFonts w:hAnsi="宋体" w:cs="宋体"/>
                <w:color w:val="auto"/>
                <w:kern w:val="0"/>
                <w:szCs w:val="21"/>
                <w:highlight w:val="none"/>
              </w:rPr>
            </w:pPr>
            <w:r>
              <w:rPr>
                <w:rFonts w:hint="eastAsia" w:hAnsi="宋体" w:cs="宋体"/>
                <w:color w:val="auto"/>
                <w:kern w:val="0"/>
                <w:szCs w:val="21"/>
                <w:highlight w:val="none"/>
              </w:rPr>
              <w:t>67</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AC074F9">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变速箱操纵机构</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6800E4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3DF356A">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1B841BA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13C51E5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3856942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CCF6F7F">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3DC9C23">
            <w:pPr>
              <w:jc w:val="center"/>
              <w:rPr>
                <w:rFonts w:hAnsi="宋体"/>
                <w:color w:val="auto"/>
                <w:szCs w:val="21"/>
                <w:highlight w:val="none"/>
                <w:u w:val="single"/>
              </w:rPr>
            </w:pPr>
          </w:p>
        </w:tc>
      </w:tr>
      <w:tr w14:paraId="2F78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5F30CAFC">
            <w:pPr>
              <w:widowControl/>
              <w:jc w:val="center"/>
              <w:rPr>
                <w:rFonts w:hAnsi="宋体" w:cs="宋体"/>
                <w:color w:val="auto"/>
                <w:kern w:val="0"/>
                <w:szCs w:val="21"/>
                <w:highlight w:val="none"/>
              </w:rPr>
            </w:pPr>
            <w:r>
              <w:rPr>
                <w:rFonts w:hint="eastAsia" w:hAnsi="宋体" w:cs="宋体"/>
                <w:color w:val="auto"/>
                <w:kern w:val="0"/>
                <w:szCs w:val="21"/>
                <w:highlight w:val="none"/>
              </w:rPr>
              <w:t>68</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50661B0">
            <w:pPr>
              <w:keepNext w:val="0"/>
              <w:keepLines w:val="0"/>
              <w:widowControl/>
              <w:suppressLineNumbers w:val="0"/>
              <w:jc w:val="left"/>
              <w:textAlignment w:val="center"/>
              <w:rPr>
                <w:rFonts w:hAnsi="宋体" w:cs="宋体"/>
                <w:color w:val="auto"/>
                <w:kern w:val="0"/>
                <w:szCs w:val="21"/>
                <w:highlight w:val="none"/>
              </w:rPr>
            </w:pPr>
            <w:r>
              <w:rPr>
                <w:rFonts w:hint="eastAsia" w:ascii="宋体" w:hAnsi="宋体" w:eastAsia="宋体" w:cs="宋体"/>
                <w:i w:val="0"/>
                <w:iCs w:val="0"/>
                <w:color w:val="000000"/>
                <w:kern w:val="0"/>
                <w:sz w:val="21"/>
                <w:szCs w:val="21"/>
                <w:u w:val="none"/>
                <w:lang w:val="en-US" w:eastAsia="zh-CN" w:bidi="ar"/>
              </w:rPr>
              <w:t>车轮轴承</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0014D5D">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7889A04">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26F5727D">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C55A344">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012D84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424B8D1">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E27D8D3">
            <w:pPr>
              <w:jc w:val="center"/>
              <w:rPr>
                <w:rFonts w:hAnsi="宋体"/>
                <w:color w:val="auto"/>
                <w:szCs w:val="21"/>
                <w:highlight w:val="none"/>
                <w:u w:val="single"/>
              </w:rPr>
            </w:pPr>
          </w:p>
        </w:tc>
      </w:tr>
      <w:tr w14:paraId="2E06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60544961">
            <w:pPr>
              <w:widowControl/>
              <w:jc w:val="center"/>
              <w:rPr>
                <w:rFonts w:hint="eastAsia" w:hAnsi="宋体" w:cs="宋体"/>
                <w:color w:val="auto"/>
                <w:kern w:val="0"/>
                <w:szCs w:val="21"/>
                <w:highlight w:val="none"/>
              </w:rPr>
            </w:pPr>
            <w:r>
              <w:rPr>
                <w:rFonts w:hAnsi="宋体" w:cs="宋体"/>
                <w:color w:val="auto"/>
                <w:kern w:val="0"/>
                <w:szCs w:val="21"/>
                <w:highlight w:val="none"/>
              </w:rPr>
              <w:t>…</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4203C8F">
            <w:pPr>
              <w:widowControl/>
              <w:jc w:val="left"/>
              <w:rPr>
                <w:rFonts w:ascii="Arial" w:hAnsi="Arial" w:cs="Arial"/>
                <w:color w:val="auto"/>
                <w:kern w:val="0"/>
                <w:szCs w:val="21"/>
                <w:highlight w:val="none"/>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33259F0">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16D4FD3">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010391E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3197773">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2D3F9F6A">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3A37445">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E49E5A5">
            <w:pPr>
              <w:jc w:val="center"/>
              <w:rPr>
                <w:rFonts w:hAnsi="宋体"/>
                <w:color w:val="auto"/>
                <w:szCs w:val="21"/>
                <w:highlight w:val="none"/>
                <w:u w:val="single"/>
              </w:rPr>
            </w:pPr>
          </w:p>
        </w:tc>
      </w:tr>
      <w:tr w14:paraId="771D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1C9ACD73">
            <w:pPr>
              <w:widowControl/>
              <w:jc w:val="center"/>
              <w:rPr>
                <w:rFonts w:hint="eastAsia" w:hAnsi="宋体" w:cs="宋体"/>
                <w:color w:val="auto"/>
                <w:kern w:val="0"/>
                <w:szCs w:val="21"/>
                <w:highlight w:val="none"/>
              </w:rPr>
            </w:pPr>
            <w:r>
              <w:rPr>
                <w:rFonts w:hAnsi="宋体" w:cs="宋体"/>
                <w:color w:val="auto"/>
                <w:kern w:val="0"/>
                <w:szCs w:val="21"/>
                <w:highlight w:val="none"/>
              </w:rPr>
              <w:t>…</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058B0395">
            <w:pPr>
              <w:widowControl/>
              <w:jc w:val="left"/>
              <w:rPr>
                <w:rFonts w:ascii="Arial" w:hAnsi="Arial" w:cs="Arial"/>
                <w:color w:val="auto"/>
                <w:kern w:val="0"/>
                <w:szCs w:val="21"/>
                <w:highlight w:val="none"/>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8174941">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4CC1309">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530EC7E1">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7908D00F">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748FE5A3">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8CE06F0">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EBC5C1B">
            <w:pPr>
              <w:jc w:val="center"/>
              <w:rPr>
                <w:rFonts w:hAnsi="宋体"/>
                <w:color w:val="auto"/>
                <w:szCs w:val="21"/>
                <w:highlight w:val="none"/>
                <w:u w:val="single"/>
              </w:rPr>
            </w:pPr>
          </w:p>
        </w:tc>
      </w:tr>
      <w:tr w14:paraId="6D1E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32" w:type="dxa"/>
            <w:tcBorders>
              <w:top w:val="single" w:color="auto" w:sz="4" w:space="0"/>
              <w:left w:val="single" w:color="auto" w:sz="4" w:space="0"/>
              <w:bottom w:val="single" w:color="auto" w:sz="4" w:space="0"/>
              <w:right w:val="single" w:color="auto" w:sz="4" w:space="0"/>
            </w:tcBorders>
            <w:noWrap w:val="0"/>
            <w:vAlign w:val="center"/>
          </w:tcPr>
          <w:p w14:paraId="38058611">
            <w:pPr>
              <w:widowControl/>
              <w:jc w:val="center"/>
              <w:rPr>
                <w:rFonts w:hint="eastAsia" w:hAnsi="宋体" w:cs="宋体"/>
                <w:color w:val="auto"/>
                <w:kern w:val="0"/>
                <w:szCs w:val="21"/>
                <w:highlight w:val="none"/>
              </w:rPr>
            </w:pPr>
            <w:r>
              <w:rPr>
                <w:rFonts w:hint="eastAsia" w:hAnsi="宋体" w:cs="宋体"/>
                <w:color w:val="auto"/>
                <w:kern w:val="0"/>
                <w:szCs w:val="21"/>
                <w:highlight w:val="none"/>
              </w:rPr>
              <w:t>N</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ACE17C9">
            <w:pPr>
              <w:widowControl/>
              <w:jc w:val="left"/>
              <w:rPr>
                <w:rFonts w:ascii="Arial" w:hAnsi="Arial" w:cs="Arial"/>
                <w:color w:val="auto"/>
                <w:kern w:val="0"/>
                <w:szCs w:val="21"/>
                <w:highlight w:val="none"/>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D800F09">
            <w:pPr>
              <w:rPr>
                <w:rFonts w:hAnsi="宋体"/>
                <w:color w:val="auto"/>
                <w:szCs w:val="21"/>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3FE16D1">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3C439465">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55730031">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13BC44A6">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02A5243A">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D7CEE50">
            <w:pPr>
              <w:jc w:val="center"/>
              <w:rPr>
                <w:rFonts w:hAnsi="宋体"/>
                <w:color w:val="auto"/>
                <w:szCs w:val="21"/>
                <w:highlight w:val="none"/>
                <w:u w:val="single"/>
              </w:rPr>
            </w:pPr>
          </w:p>
        </w:tc>
      </w:tr>
      <w:tr w14:paraId="6E75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64" w:type="dxa"/>
            <w:gridSpan w:val="3"/>
            <w:tcBorders>
              <w:top w:val="single" w:color="auto" w:sz="4" w:space="0"/>
              <w:left w:val="single" w:color="auto" w:sz="4" w:space="0"/>
              <w:bottom w:val="single" w:color="auto" w:sz="4" w:space="0"/>
              <w:right w:val="single" w:color="auto" w:sz="4" w:space="0"/>
            </w:tcBorders>
            <w:noWrap w:val="0"/>
            <w:vAlign w:val="center"/>
          </w:tcPr>
          <w:p w14:paraId="46C0E0EC">
            <w:pPr>
              <w:jc w:val="center"/>
              <w:rPr>
                <w:rFonts w:hint="eastAsia" w:hAnsi="宋体"/>
                <w:color w:val="auto"/>
                <w:szCs w:val="21"/>
                <w:highlight w:val="none"/>
              </w:rPr>
            </w:pPr>
            <w:r>
              <w:rPr>
                <w:rFonts w:hint="eastAsia" w:hAnsi="宋体"/>
                <w:color w:val="auto"/>
                <w:szCs w:val="21"/>
                <w:highlight w:val="none"/>
              </w:rPr>
              <w:t>小计</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78FBC2C">
            <w:pPr>
              <w:jc w:val="center"/>
              <w:rPr>
                <w:rFonts w:hAnsi="宋体"/>
                <w:color w:val="auto"/>
                <w:szCs w:val="21"/>
                <w:highlight w:val="none"/>
                <w:u w:val="single"/>
              </w:rPr>
            </w:pPr>
          </w:p>
        </w:tc>
        <w:tc>
          <w:tcPr>
            <w:tcW w:w="1145" w:type="dxa"/>
            <w:tcBorders>
              <w:left w:val="single" w:color="auto" w:sz="4" w:space="0"/>
              <w:right w:val="single" w:color="auto" w:sz="4" w:space="0"/>
            </w:tcBorders>
            <w:noWrap w:val="0"/>
            <w:vAlign w:val="center"/>
          </w:tcPr>
          <w:p w14:paraId="730EC1CA">
            <w:pPr>
              <w:jc w:val="center"/>
              <w:rPr>
                <w:rFonts w:hAnsi="宋体"/>
                <w:color w:val="auto"/>
                <w:szCs w:val="21"/>
                <w:highlight w:val="none"/>
                <w:u w:val="single"/>
              </w:rPr>
            </w:pPr>
          </w:p>
        </w:tc>
        <w:tc>
          <w:tcPr>
            <w:tcW w:w="1066" w:type="dxa"/>
            <w:tcBorders>
              <w:left w:val="single" w:color="auto" w:sz="4" w:space="0"/>
              <w:right w:val="single" w:color="auto" w:sz="4" w:space="0"/>
            </w:tcBorders>
            <w:noWrap w:val="0"/>
            <w:vAlign w:val="center"/>
          </w:tcPr>
          <w:p w14:paraId="0DD377EA">
            <w:pPr>
              <w:jc w:val="center"/>
              <w:rPr>
                <w:rFonts w:hAnsi="宋体"/>
                <w:color w:val="auto"/>
                <w:szCs w:val="21"/>
                <w:highlight w:val="none"/>
                <w:u w:val="single"/>
              </w:rPr>
            </w:pPr>
          </w:p>
        </w:tc>
        <w:tc>
          <w:tcPr>
            <w:tcW w:w="984" w:type="dxa"/>
            <w:vMerge w:val="continue"/>
            <w:tcBorders>
              <w:left w:val="single" w:color="auto" w:sz="4" w:space="0"/>
              <w:right w:val="single" w:color="auto" w:sz="4" w:space="0"/>
            </w:tcBorders>
            <w:noWrap w:val="0"/>
            <w:vAlign w:val="center"/>
          </w:tcPr>
          <w:p w14:paraId="53070378">
            <w:pPr>
              <w:jc w:val="center"/>
              <w:rPr>
                <w:rFonts w:hAnsi="宋体"/>
                <w:color w:val="auto"/>
                <w:szCs w:val="21"/>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7B8516C9">
            <w:pPr>
              <w:jc w:val="center"/>
              <w:rPr>
                <w:rFonts w:hAnsi="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621373F">
            <w:pPr>
              <w:jc w:val="center"/>
              <w:rPr>
                <w:rFonts w:hAnsi="宋体"/>
                <w:color w:val="auto"/>
                <w:szCs w:val="21"/>
                <w:highlight w:val="none"/>
                <w:u w:val="single"/>
              </w:rPr>
            </w:pPr>
          </w:p>
        </w:tc>
      </w:tr>
    </w:tbl>
    <w:p w14:paraId="54975B9E">
      <w:pPr>
        <w:widowControl/>
        <w:ind w:firstLine="420" w:firstLineChars="200"/>
        <w:jc w:val="left"/>
        <w:rPr>
          <w:rFonts w:hint="eastAsia"/>
          <w:color w:val="auto"/>
          <w:highlight w:val="none"/>
        </w:rPr>
      </w:pPr>
    </w:p>
    <w:p w14:paraId="697D90CE">
      <w:pPr>
        <w:widowControl/>
        <w:ind w:left="718" w:leftChars="200" w:hanging="298" w:hangingChars="142"/>
        <w:jc w:val="left"/>
        <w:rPr>
          <w:rFonts w:hint="eastAsia"/>
          <w:color w:val="auto"/>
          <w:spacing w:val="-6"/>
          <w:kern w:val="0"/>
          <w:highlight w:val="none"/>
        </w:rPr>
      </w:pPr>
      <w:r>
        <w:rPr>
          <w:rFonts w:hint="eastAsia"/>
          <w:color w:val="auto"/>
          <w:highlight w:val="none"/>
        </w:rPr>
        <w:t>注：</w:t>
      </w:r>
      <w:r>
        <w:rPr>
          <w:rFonts w:hint="eastAsia" w:hAnsi="宋体" w:cs="宋体"/>
          <w:color w:val="auto"/>
          <w:kern w:val="0"/>
          <w:szCs w:val="21"/>
          <w:highlight w:val="none"/>
        </w:rPr>
        <w:t>1</w:t>
      </w:r>
      <w:r>
        <w:rPr>
          <w:rFonts w:hint="eastAsia"/>
          <w:color w:val="auto"/>
          <w:kern w:val="0"/>
          <w:highlight w:val="none"/>
        </w:rPr>
        <w:t>、</w:t>
      </w:r>
      <w:r>
        <w:rPr>
          <w:rFonts w:hint="eastAsia"/>
          <w:color w:val="auto"/>
          <w:spacing w:val="-6"/>
          <w:kern w:val="0"/>
          <w:highlight w:val="none"/>
        </w:rPr>
        <w:t>按</w:t>
      </w:r>
      <w:r>
        <w:rPr>
          <w:rFonts w:hint="eastAsia"/>
          <w:b/>
          <w:bCs/>
          <w:color w:val="auto"/>
          <w:spacing w:val="-6"/>
          <w:kern w:val="0"/>
          <w:highlight w:val="none"/>
        </w:rPr>
        <w:t>主修</w:t>
      </w:r>
      <w:r>
        <w:rPr>
          <w:rFonts w:hint="eastAsia"/>
          <w:b/>
          <w:bCs/>
          <w:color w:val="auto"/>
          <w:spacing w:val="-6"/>
          <w:kern w:val="0"/>
          <w:highlight w:val="none"/>
          <w:lang w:val="en-US" w:eastAsia="zh-CN"/>
        </w:rPr>
        <w:t>车辆品牌型号（详见附件1）</w:t>
      </w:r>
      <w:r>
        <w:rPr>
          <w:rFonts w:hint="eastAsia"/>
          <w:color w:val="auto"/>
          <w:spacing w:val="-6"/>
          <w:kern w:val="0"/>
          <w:highlight w:val="none"/>
        </w:rPr>
        <w:t>填报。</w:t>
      </w:r>
    </w:p>
    <w:p w14:paraId="4D63E55F">
      <w:pPr>
        <w:widowControl/>
        <w:numPr>
          <w:ilvl w:val="0"/>
          <w:numId w:val="3"/>
        </w:numPr>
        <w:ind w:firstLine="840" w:firstLineChars="400"/>
        <w:jc w:val="left"/>
        <w:rPr>
          <w:rFonts w:hint="eastAsia" w:hAnsi="宋体" w:cs="宋体"/>
          <w:color w:val="auto"/>
          <w:kern w:val="0"/>
          <w:szCs w:val="21"/>
          <w:highlight w:val="none"/>
        </w:rPr>
      </w:pPr>
      <w:r>
        <w:rPr>
          <w:rFonts w:hint="eastAsia" w:hAnsi="宋体" w:cs="宋体"/>
          <w:color w:val="auto"/>
          <w:kern w:val="0"/>
          <w:szCs w:val="21"/>
          <w:highlight w:val="none"/>
          <w:lang w:eastAsia="zh-CN"/>
        </w:rPr>
        <w:t>供应商可以</w:t>
      </w:r>
      <w:r>
        <w:rPr>
          <w:rFonts w:hint="eastAsia" w:hAnsi="宋体" w:cs="宋体"/>
          <w:color w:val="auto"/>
          <w:kern w:val="0"/>
          <w:szCs w:val="21"/>
          <w:highlight w:val="none"/>
        </w:rPr>
        <w:t>提交配件供应商出具的证明文件并作为</w:t>
      </w:r>
      <w:r>
        <w:rPr>
          <w:rFonts w:hint="eastAsia" w:hAnsi="宋体" w:cs="宋体"/>
          <w:color w:val="auto"/>
          <w:kern w:val="0"/>
          <w:szCs w:val="21"/>
          <w:highlight w:val="none"/>
          <w:lang w:eastAsia="zh-CN"/>
        </w:rPr>
        <w:t>响应文件</w:t>
      </w:r>
      <w:r>
        <w:rPr>
          <w:rFonts w:hint="eastAsia" w:hAnsi="宋体" w:cs="宋体"/>
          <w:color w:val="auto"/>
          <w:kern w:val="0"/>
          <w:szCs w:val="21"/>
          <w:highlight w:val="none"/>
        </w:rPr>
        <w:t>的一部分，</w:t>
      </w:r>
      <w:r>
        <w:rPr>
          <w:rFonts w:hint="eastAsia" w:hAnsi="宋体" w:cs="宋体"/>
          <w:b/>
          <w:bCs/>
          <w:color w:val="auto"/>
          <w:kern w:val="0"/>
          <w:szCs w:val="21"/>
          <w:highlight w:val="none"/>
        </w:rPr>
        <w:t>证明</w:t>
      </w:r>
      <w:r>
        <w:rPr>
          <w:rFonts w:hint="eastAsia" w:hAnsi="宋体" w:cs="宋体"/>
          <w:b/>
          <w:bCs/>
          <w:color w:val="auto"/>
          <w:kern w:val="0"/>
          <w:szCs w:val="21"/>
          <w:highlight w:val="none"/>
          <w:lang w:val="en-US" w:eastAsia="zh-CN"/>
        </w:rPr>
        <w:t>响应</w:t>
      </w:r>
      <w:r>
        <w:rPr>
          <w:rFonts w:hint="eastAsia" w:hAnsi="宋体" w:cs="宋体"/>
          <w:b/>
          <w:bCs/>
          <w:color w:val="auto"/>
          <w:kern w:val="0"/>
          <w:szCs w:val="21"/>
          <w:highlight w:val="none"/>
        </w:rPr>
        <w:t>人提供的材料、配件是合格的</w:t>
      </w:r>
      <w:r>
        <w:rPr>
          <w:rFonts w:hint="eastAsia" w:hAnsi="宋体" w:cs="宋体"/>
          <w:color w:val="auto"/>
          <w:kern w:val="0"/>
          <w:szCs w:val="21"/>
          <w:highlight w:val="none"/>
        </w:rPr>
        <w:t>。</w:t>
      </w:r>
    </w:p>
    <w:p w14:paraId="176E1DA3">
      <w:pPr>
        <w:pStyle w:val="14"/>
        <w:ind w:left="0" w:leftChars="0" w:firstLine="932" w:firstLineChars="400"/>
        <w:rPr>
          <w:rFonts w:hint="eastAsia" w:eastAsia="宋体"/>
          <w:color w:val="auto"/>
          <w:highlight w:val="none"/>
          <w:lang w:val="en-US" w:eastAsia="zh-CN"/>
        </w:rPr>
      </w:pPr>
      <w:r>
        <w:rPr>
          <w:rFonts w:hint="eastAsia"/>
          <w:b/>
          <w:color w:val="auto"/>
          <w:highlight w:val="none"/>
          <w:lang w:val="en-US" w:eastAsia="zh-CN"/>
        </w:rPr>
        <w:t>3、</w:t>
      </w:r>
      <w:r>
        <w:rPr>
          <w:rFonts w:hint="eastAsia"/>
          <w:b/>
          <w:color w:val="auto"/>
          <w:highlight w:val="none"/>
          <w:lang w:eastAsia="zh-CN"/>
        </w:rPr>
        <w:t>供应商如报多个分标，则须按分标进行分别报价。</w:t>
      </w:r>
    </w:p>
    <w:p w14:paraId="65DCB780">
      <w:pPr>
        <w:pStyle w:val="14"/>
        <w:numPr>
          <w:ilvl w:val="0"/>
          <w:numId w:val="0"/>
        </w:numPr>
        <w:ind w:leftChars="400"/>
        <w:rPr>
          <w:rFonts w:hint="eastAsia"/>
          <w:color w:val="auto"/>
          <w:highlight w:val="none"/>
        </w:rPr>
      </w:pPr>
    </w:p>
    <w:p w14:paraId="1B20B058">
      <w:pPr>
        <w:pStyle w:val="9"/>
        <w:rPr>
          <w:rFonts w:hint="eastAsia"/>
          <w:b/>
          <w:color w:val="auto"/>
          <w:highlight w:val="none"/>
        </w:rPr>
      </w:pPr>
    </w:p>
    <w:p w14:paraId="5E61E99D">
      <w:pPr>
        <w:pStyle w:val="9"/>
        <w:rPr>
          <w:rFonts w:hint="eastAsia"/>
          <w:b/>
          <w:strike/>
          <w:dstrike w:val="0"/>
          <w:color w:val="auto"/>
          <w:highlight w:val="none"/>
        </w:rPr>
      </w:pPr>
    </w:p>
    <w:p w14:paraId="31B95E49">
      <w:pPr>
        <w:pStyle w:val="9"/>
        <w:rPr>
          <w:rFonts w:hint="eastAsia"/>
          <w:b/>
          <w:strike/>
          <w:dstrike w:val="0"/>
          <w:color w:val="auto"/>
          <w:highlight w:val="none"/>
        </w:rPr>
      </w:pPr>
    </w:p>
    <w:p w14:paraId="141A8E82">
      <w:pPr>
        <w:pStyle w:val="9"/>
        <w:rPr>
          <w:rFonts w:hint="eastAsia"/>
          <w:b/>
          <w:strike/>
          <w:dstrike w:val="0"/>
          <w:color w:val="auto"/>
          <w:highlight w:val="none"/>
        </w:rPr>
      </w:pPr>
    </w:p>
    <w:p w14:paraId="2A599C98">
      <w:pPr>
        <w:pStyle w:val="9"/>
        <w:rPr>
          <w:rFonts w:hint="eastAsia"/>
          <w:b/>
          <w:strike/>
          <w:dstrike w:val="0"/>
          <w:color w:val="auto"/>
          <w:highlight w:val="none"/>
        </w:rPr>
      </w:pPr>
    </w:p>
    <w:p w14:paraId="10F56CC4">
      <w:pPr>
        <w:pStyle w:val="9"/>
        <w:rPr>
          <w:rFonts w:hint="eastAsia"/>
          <w:b/>
          <w:strike/>
          <w:dstrike w:val="0"/>
          <w:color w:val="auto"/>
          <w:highlight w:val="none"/>
        </w:rPr>
      </w:pPr>
    </w:p>
    <w:p w14:paraId="4437729F">
      <w:pPr>
        <w:pStyle w:val="9"/>
        <w:rPr>
          <w:rFonts w:hint="eastAsia"/>
          <w:b/>
          <w:strike/>
          <w:dstrike w:val="0"/>
          <w:color w:val="auto"/>
          <w:highlight w:val="none"/>
        </w:rPr>
      </w:pPr>
    </w:p>
    <w:p w14:paraId="64A6D249">
      <w:pPr>
        <w:pStyle w:val="9"/>
        <w:rPr>
          <w:rFonts w:hint="eastAsia"/>
          <w:b/>
          <w:strike/>
          <w:dstrike w:val="0"/>
          <w:color w:val="auto"/>
          <w:highlight w:val="none"/>
        </w:rPr>
      </w:pPr>
    </w:p>
    <w:p w14:paraId="37269A05">
      <w:pPr>
        <w:pStyle w:val="9"/>
        <w:rPr>
          <w:rFonts w:hint="eastAsia"/>
          <w:b/>
          <w:strike/>
          <w:dstrike w:val="0"/>
          <w:color w:val="auto"/>
          <w:highlight w:val="none"/>
        </w:rPr>
      </w:pPr>
    </w:p>
    <w:p w14:paraId="77810C16">
      <w:pPr>
        <w:pStyle w:val="9"/>
        <w:rPr>
          <w:rFonts w:hint="eastAsia"/>
          <w:b/>
          <w:strike/>
          <w:dstrike w:val="0"/>
          <w:color w:val="auto"/>
          <w:highlight w:val="none"/>
        </w:rPr>
      </w:pPr>
    </w:p>
    <w:p w14:paraId="514E1FCE">
      <w:pPr>
        <w:pStyle w:val="9"/>
        <w:rPr>
          <w:rFonts w:hint="eastAsia"/>
          <w:b/>
          <w:strike/>
          <w:dstrike w:val="0"/>
          <w:color w:val="auto"/>
          <w:highlight w:val="none"/>
        </w:rPr>
      </w:pPr>
    </w:p>
    <w:p w14:paraId="66092458">
      <w:pPr>
        <w:pStyle w:val="9"/>
        <w:rPr>
          <w:rFonts w:hint="eastAsia"/>
          <w:b/>
          <w:strike/>
          <w:dstrike w:val="0"/>
          <w:color w:val="auto"/>
          <w:highlight w:val="none"/>
        </w:rPr>
      </w:pPr>
    </w:p>
    <w:p w14:paraId="5D739D27">
      <w:pPr>
        <w:pStyle w:val="9"/>
        <w:rPr>
          <w:rFonts w:hint="eastAsia"/>
          <w:b/>
          <w:strike/>
          <w:dstrike w:val="0"/>
          <w:color w:val="auto"/>
          <w:highlight w:val="none"/>
        </w:rPr>
      </w:pPr>
    </w:p>
    <w:p w14:paraId="0E49A914">
      <w:pPr>
        <w:pStyle w:val="9"/>
        <w:rPr>
          <w:rFonts w:hint="eastAsia"/>
          <w:b/>
          <w:strike/>
          <w:dstrike w:val="0"/>
          <w:color w:val="auto"/>
          <w:highlight w:val="none"/>
        </w:rPr>
      </w:pPr>
    </w:p>
    <w:p w14:paraId="2779BCD9">
      <w:pPr>
        <w:pStyle w:val="9"/>
        <w:rPr>
          <w:rFonts w:hint="eastAsia"/>
          <w:b/>
          <w:strike/>
          <w:dstrike w:val="0"/>
          <w:color w:val="auto"/>
          <w:highlight w:val="none"/>
        </w:rPr>
      </w:pPr>
    </w:p>
    <w:p w14:paraId="2B8442B7">
      <w:pPr>
        <w:pStyle w:val="9"/>
        <w:rPr>
          <w:rFonts w:hint="eastAsia"/>
          <w:b/>
          <w:strike/>
          <w:dstrike w:val="0"/>
          <w:color w:val="auto"/>
          <w:highlight w:val="none"/>
        </w:rPr>
      </w:pPr>
    </w:p>
    <w:p w14:paraId="545D428B">
      <w:pPr>
        <w:pStyle w:val="9"/>
        <w:rPr>
          <w:rFonts w:hint="eastAsia"/>
          <w:b/>
          <w:strike/>
          <w:dstrike w:val="0"/>
          <w:color w:val="auto"/>
          <w:highlight w:val="none"/>
        </w:rPr>
      </w:pPr>
    </w:p>
    <w:p w14:paraId="5854CAF0">
      <w:pPr>
        <w:pStyle w:val="9"/>
        <w:rPr>
          <w:rFonts w:hint="eastAsia"/>
          <w:b/>
          <w:strike/>
          <w:dstrike w:val="0"/>
          <w:color w:val="auto"/>
          <w:highlight w:val="none"/>
        </w:rPr>
      </w:pPr>
    </w:p>
    <w:p w14:paraId="46A099A5">
      <w:pPr>
        <w:pStyle w:val="9"/>
        <w:rPr>
          <w:rFonts w:hint="eastAsia" w:ascii="宋体" w:hAnsi="宋体" w:eastAsia="宋体" w:cs="宋体"/>
          <w:b/>
          <w:strike w:val="0"/>
          <w:dstrike w:val="0"/>
          <w:color w:val="auto"/>
          <w:highlight w:val="none"/>
          <w:lang w:val="en-US" w:eastAsia="zh-CN"/>
        </w:rPr>
      </w:pPr>
      <w:r>
        <w:rPr>
          <w:rFonts w:hint="eastAsia" w:ascii="宋体" w:hAnsi="宋体" w:eastAsia="宋体" w:cs="宋体"/>
          <w:b/>
          <w:strike w:val="0"/>
          <w:dstrike w:val="0"/>
          <w:color w:val="auto"/>
          <w:highlight w:val="none"/>
          <w:lang w:val="en-US" w:eastAsia="zh-CN"/>
        </w:rPr>
        <w:t>附件</w:t>
      </w:r>
      <w:r>
        <w:rPr>
          <w:rFonts w:hint="eastAsia" w:hAnsi="宋体" w:eastAsia="宋体" w:cs="宋体"/>
          <w:b/>
          <w:strike w:val="0"/>
          <w:dstrike w:val="0"/>
          <w:color w:val="auto"/>
          <w:highlight w:val="none"/>
          <w:lang w:val="en-US" w:eastAsia="zh-CN"/>
        </w:rPr>
        <w:t>4</w:t>
      </w:r>
    </w:p>
    <w:p w14:paraId="71B9303F">
      <w:pPr>
        <w:pStyle w:val="9"/>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1A66F0F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hint="eastAsia" w:ascii="仿宋_GB2312" w:eastAsia="仿宋_GB2312"/>
          <w:color w:val="000000"/>
          <w:sz w:val="28"/>
          <w:szCs w:val="28"/>
        </w:rPr>
      </w:pP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南宁中心血站2026年车辆维修和保养服务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9"/>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0075A5ED">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hint="eastAsia"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 xml:space="preserve">人或被授权人：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6720" w:firstLineChars="2400"/>
        <w:textAlignment w:val="auto"/>
        <w:rPr>
          <w:rFonts w:ascii="仿宋_GB2312" w:eastAsia="仿宋_GB2312"/>
          <w:color w:val="000000"/>
          <w:sz w:val="28"/>
          <w:szCs w:val="28"/>
        </w:rPr>
      </w:pPr>
      <w:r>
        <w:rPr>
          <w:rFonts w:hint="eastAsia" w:ascii="仿宋_GB2312" w:eastAsia="仿宋_GB2312"/>
          <w:color w:val="000000"/>
          <w:sz w:val="28"/>
          <w:szCs w:val="28"/>
        </w:rPr>
        <w:t>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DFF291D">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31767F1">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1BE70BF">
      <w:pPr>
        <w:pStyle w:val="9"/>
        <w:spacing w:line="500" w:lineRule="exact"/>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附件5</w:t>
      </w:r>
    </w:p>
    <w:p w14:paraId="4D586AC7">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评选方法及标准（A、B分标）</w:t>
      </w:r>
    </w:p>
    <w:p w14:paraId="4E9AE661">
      <w:pPr>
        <w:spacing w:line="360" w:lineRule="exact"/>
        <w:ind w:firstLine="413" w:firstLineChars="196"/>
        <w:rPr>
          <w:rFonts w:hint="eastAsia" w:ascii="宋体" w:hAnsi="宋体"/>
          <w:b/>
          <w:bCs/>
          <w:color w:val="auto"/>
          <w:kern w:val="0"/>
          <w:szCs w:val="21"/>
          <w:highlight w:val="none"/>
        </w:rPr>
      </w:pPr>
    </w:p>
    <w:p w14:paraId="3D8C8213">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E411A48">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F37F4C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供应商的维修能力、维修设施、服务水平、价格等内容按百分制打分。</w:t>
      </w:r>
    </w:p>
    <w:p w14:paraId="15AC4AD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6A3877C9">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1398207E">
      <w:pPr>
        <w:spacing w:line="360" w:lineRule="exact"/>
        <w:ind w:firstLine="420" w:firstLineChars="200"/>
        <w:outlineLvl w:val="0"/>
        <w:rPr>
          <w:rFonts w:hint="eastAsia" w:ascii="宋体" w:hAnsi="宋体"/>
          <w:color w:val="auto"/>
          <w:kern w:val="0"/>
          <w:szCs w:val="21"/>
          <w:highlight w:val="none"/>
        </w:rPr>
      </w:pPr>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p>
    <w:tbl>
      <w:tblPr>
        <w:tblStyle w:val="15"/>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112"/>
        <w:gridCol w:w="1083"/>
        <w:gridCol w:w="6644"/>
      </w:tblGrid>
      <w:tr w14:paraId="096F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27" w:type="dxa"/>
            <w:noWrap w:val="0"/>
            <w:vAlign w:val="center"/>
          </w:tcPr>
          <w:p w14:paraId="1C3E09D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2195" w:type="dxa"/>
            <w:gridSpan w:val="2"/>
            <w:noWrap w:val="0"/>
            <w:vAlign w:val="center"/>
          </w:tcPr>
          <w:p w14:paraId="68C3E1B8">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644" w:type="dxa"/>
            <w:noWrap w:val="0"/>
            <w:vAlign w:val="center"/>
          </w:tcPr>
          <w:p w14:paraId="7B48DD4E">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3EB3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527" w:type="dxa"/>
            <w:vMerge w:val="restart"/>
            <w:noWrap w:val="0"/>
            <w:vAlign w:val="center"/>
          </w:tcPr>
          <w:p w14:paraId="1B359A2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112" w:type="dxa"/>
            <w:vMerge w:val="restart"/>
            <w:noWrap w:val="0"/>
            <w:vAlign w:val="center"/>
          </w:tcPr>
          <w:p w14:paraId="0DAB3EEC">
            <w:pPr>
              <w:adjustRightInd w:val="0"/>
              <w:spacing w:line="400" w:lineRule="exact"/>
              <w:jc w:val="center"/>
              <w:textAlignment w:val="baseline"/>
              <w:rPr>
                <w:rFonts w:hint="eastAsia" w:ascii="宋体" w:hAnsi="宋体" w:cs="宋体" w:eastAsiaTheme="minorEastAsia"/>
                <w:color w:val="auto"/>
                <w:szCs w:val="21"/>
                <w:highlight w:val="none"/>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r>
              <w:rPr>
                <w:rFonts w:hint="eastAsia" w:ascii="宋体" w:hAnsi="宋体" w:cs="宋体"/>
                <w:b/>
                <w:color w:val="auto"/>
                <w:szCs w:val="21"/>
                <w:highlight w:val="none"/>
              </w:rPr>
              <w:br w:type="textWrapping"/>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满分20分</w:t>
            </w:r>
            <w:r>
              <w:rPr>
                <w:rFonts w:hint="eastAsia" w:ascii="宋体" w:hAnsi="宋体" w:cs="宋体"/>
                <w:b/>
                <w:color w:val="auto"/>
                <w:szCs w:val="21"/>
                <w:highlight w:val="none"/>
                <w:lang w:eastAsia="zh-CN"/>
              </w:rPr>
              <w:t>）</w:t>
            </w:r>
          </w:p>
        </w:tc>
        <w:tc>
          <w:tcPr>
            <w:tcW w:w="1083" w:type="dxa"/>
            <w:noWrap w:val="0"/>
            <w:vAlign w:val="center"/>
          </w:tcPr>
          <w:p w14:paraId="69C1FBA2">
            <w:pPr>
              <w:adjustRightInd w:val="0"/>
              <w:spacing w:line="400" w:lineRule="exact"/>
              <w:jc w:val="center"/>
              <w:textAlignment w:val="baseline"/>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工时报价</w:t>
            </w:r>
          </w:p>
          <w:p w14:paraId="786916AC">
            <w:pPr>
              <w:rPr>
                <w:rFonts w:hint="default"/>
                <w:lang w:val="en-US" w:eastAsia="zh-CN"/>
              </w:rPr>
            </w:pPr>
            <w:r>
              <w:rPr>
                <w:rFonts w:hint="eastAsia"/>
                <w:b/>
                <w:bCs/>
                <w:lang w:val="en-US" w:eastAsia="zh-CN"/>
              </w:rPr>
              <w:t>（满分10分）</w:t>
            </w:r>
          </w:p>
        </w:tc>
        <w:tc>
          <w:tcPr>
            <w:tcW w:w="6644" w:type="dxa"/>
            <w:noWrap w:val="0"/>
            <w:vAlign w:val="center"/>
          </w:tcPr>
          <w:p w14:paraId="356FDE2A">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投标维修工时费合计数（小修+大修+保养+特殊维修）</w:t>
            </w:r>
            <w:r>
              <w:rPr>
                <w:rFonts w:hint="eastAsia" w:ascii="宋体" w:hAnsi="宋体" w:cs="宋体"/>
                <w:color w:val="auto"/>
                <w:szCs w:val="21"/>
                <w:highlight w:val="none"/>
              </w:rPr>
              <w:t>。</w:t>
            </w:r>
          </w:p>
          <w:p w14:paraId="47B89C67">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2E43022A">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6DE73953">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7746BE7A">
            <w:pPr>
              <w:spacing w:line="400" w:lineRule="exact"/>
              <w:ind w:firstLine="1890" w:firstLineChars="900"/>
              <w:jc w:val="left"/>
              <w:rPr>
                <w:rFonts w:hint="default" w:ascii="宋体" w:hAnsi="宋体" w:cs="宋体"/>
                <w:bCs/>
                <w:color w:val="auto"/>
                <w:szCs w:val="21"/>
                <w:highlight w:val="none"/>
                <w:lang w:val="en-US"/>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投标维修工时费合计数</w:t>
            </w:r>
          </w:p>
          <w:p w14:paraId="6456E1E5">
            <w:pPr>
              <w:pStyle w:val="23"/>
            </w:pPr>
          </w:p>
        </w:tc>
      </w:tr>
      <w:tr w14:paraId="7DE9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3" w:hRule="atLeast"/>
          <w:jc w:val="center"/>
        </w:trPr>
        <w:tc>
          <w:tcPr>
            <w:tcW w:w="527" w:type="dxa"/>
            <w:vMerge w:val="continue"/>
            <w:noWrap w:val="0"/>
            <w:vAlign w:val="center"/>
          </w:tcPr>
          <w:p w14:paraId="20D3F125">
            <w:pPr>
              <w:adjustRightInd w:val="0"/>
              <w:spacing w:line="400" w:lineRule="exact"/>
              <w:jc w:val="center"/>
              <w:textAlignment w:val="baseline"/>
              <w:rPr>
                <w:rFonts w:hint="eastAsia" w:ascii="宋体" w:hAnsi="宋体" w:cs="宋体"/>
                <w:b/>
                <w:color w:val="auto"/>
                <w:szCs w:val="21"/>
                <w:highlight w:val="none"/>
              </w:rPr>
            </w:pPr>
          </w:p>
        </w:tc>
        <w:tc>
          <w:tcPr>
            <w:tcW w:w="1112" w:type="dxa"/>
            <w:vMerge w:val="continue"/>
            <w:noWrap w:val="0"/>
            <w:vAlign w:val="center"/>
          </w:tcPr>
          <w:p w14:paraId="7F99A9E9">
            <w:pPr>
              <w:adjustRightInd w:val="0"/>
              <w:spacing w:line="400" w:lineRule="exact"/>
              <w:jc w:val="center"/>
              <w:textAlignment w:val="baseline"/>
              <w:rPr>
                <w:rFonts w:hint="eastAsia" w:ascii="宋体" w:hAnsi="宋体" w:cs="宋体"/>
                <w:b/>
                <w:color w:val="auto"/>
                <w:szCs w:val="21"/>
                <w:highlight w:val="none"/>
                <w:lang w:val="en-US" w:eastAsia="zh-CN"/>
              </w:rPr>
            </w:pPr>
          </w:p>
        </w:tc>
        <w:tc>
          <w:tcPr>
            <w:tcW w:w="1083" w:type="dxa"/>
            <w:noWrap w:val="0"/>
            <w:vAlign w:val="center"/>
          </w:tcPr>
          <w:p w14:paraId="32D3F2C8">
            <w:pPr>
              <w:adjustRightInd w:val="0"/>
              <w:spacing w:line="400" w:lineRule="exact"/>
              <w:jc w:val="center"/>
              <w:textAlignment w:val="baseline"/>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零配件报价</w:t>
            </w:r>
          </w:p>
          <w:p w14:paraId="0B5B4D6E">
            <w:pPr>
              <w:rPr>
                <w:rFonts w:hint="default"/>
                <w:lang w:val="en-US" w:eastAsia="zh-CN"/>
              </w:rPr>
            </w:pPr>
            <w:r>
              <w:rPr>
                <w:rFonts w:hint="eastAsia"/>
                <w:b/>
                <w:bCs/>
                <w:lang w:val="en-US" w:eastAsia="zh-CN"/>
              </w:rPr>
              <w:t>（满分10分）</w:t>
            </w:r>
          </w:p>
        </w:tc>
        <w:tc>
          <w:tcPr>
            <w:tcW w:w="6644" w:type="dxa"/>
            <w:noWrap w:val="0"/>
            <w:vAlign w:val="center"/>
          </w:tcPr>
          <w:p w14:paraId="2829CE70">
            <w:pPr>
              <w:numPr>
                <w:ilvl w:val="0"/>
                <w:numId w:val="0"/>
              </w:numPr>
              <w:spacing w:line="400" w:lineRule="exact"/>
              <w:jc w:val="left"/>
              <w:rPr>
                <w:rFonts w:hint="eastAsia" w:ascii="宋体" w:hAnsi="宋体" w:cs="宋体"/>
                <w:color w:val="auto"/>
                <w:kern w:val="2"/>
                <w:sz w:val="21"/>
                <w:szCs w:val="21"/>
                <w:lang w:val="en-US" w:eastAsia="zh-CN" w:bidi="ar-SA"/>
              </w:rPr>
            </w:pPr>
          </w:p>
          <w:p w14:paraId="6E850056">
            <w:pPr>
              <w:numPr>
                <w:ilvl w:val="0"/>
                <w:numId w:val="0"/>
              </w:numPr>
              <w:spacing w:line="400" w:lineRule="exact"/>
              <w:jc w:val="left"/>
              <w:rPr>
                <w:rFonts w:hint="default"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1.评标基准价为评选当日评选小组从</w:t>
            </w:r>
            <w:r>
              <w:rPr>
                <w:rFonts w:hint="eastAsia" w:ascii="宋体" w:hAnsi="宋体" w:cs="宋体"/>
                <w:color w:val="auto"/>
                <w:szCs w:val="21"/>
              </w:rPr>
              <w:t>满足采购文件要求且通过符合性审查的</w:t>
            </w:r>
            <w:r>
              <w:rPr>
                <w:rFonts w:hint="eastAsia" w:ascii="宋体" w:hAnsi="宋体" w:cs="宋体"/>
                <w:color w:val="auto"/>
                <w:kern w:val="2"/>
                <w:sz w:val="21"/>
                <w:szCs w:val="21"/>
                <w:lang w:val="en-US" w:eastAsia="zh-CN" w:bidi="ar-SA"/>
              </w:rPr>
              <w:t>不同车辆品牌型号零配件报价明细中随机抽取的1款车型的最低</w:t>
            </w:r>
            <w:r>
              <w:rPr>
                <w:rFonts w:hint="eastAsia" w:ascii="宋体" w:hAnsi="宋体" w:cs="宋体"/>
                <w:color w:val="auto"/>
                <w:szCs w:val="21"/>
              </w:rPr>
              <w:t>原厂配件政府采购</w:t>
            </w:r>
            <w:r>
              <w:rPr>
                <w:rFonts w:hint="eastAsia" w:ascii="宋体" w:hAnsi="宋体" w:cs="宋体"/>
                <w:color w:val="auto"/>
                <w:kern w:val="2"/>
                <w:sz w:val="21"/>
                <w:szCs w:val="21"/>
                <w:lang w:val="en-US" w:eastAsia="zh-CN" w:bidi="ar-SA"/>
              </w:rPr>
              <w:t>合计价格。</w:t>
            </w:r>
          </w:p>
          <w:p w14:paraId="0CA84514">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0FADCCED">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05956D8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1312;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42AB424B">
            <w:pPr>
              <w:spacing w:line="400" w:lineRule="exact"/>
              <w:ind w:firstLine="1890" w:firstLineChars="900"/>
              <w:jc w:val="left"/>
              <w:rPr>
                <w:rFonts w:hint="default" w:ascii="宋体" w:hAnsi="宋体" w:cs="宋体"/>
                <w:bCs/>
                <w:color w:val="auto"/>
                <w:szCs w:val="21"/>
                <w:highlight w:val="none"/>
                <w:lang w:val="en-US"/>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原厂配件政府采购价格</w:t>
            </w:r>
          </w:p>
          <w:p w14:paraId="101A47D7">
            <w:pPr>
              <w:pStyle w:val="23"/>
            </w:pPr>
          </w:p>
        </w:tc>
      </w:tr>
      <w:tr w14:paraId="34D5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527" w:type="dxa"/>
            <w:noWrap w:val="0"/>
            <w:vAlign w:val="center"/>
          </w:tcPr>
          <w:p w14:paraId="5A51EA38">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2195" w:type="dxa"/>
            <w:gridSpan w:val="2"/>
            <w:noWrap w:val="0"/>
            <w:vAlign w:val="center"/>
          </w:tcPr>
          <w:p w14:paraId="5E0EB02A">
            <w:pPr>
              <w:adjustRightInd/>
              <w:spacing w:line="400" w:lineRule="exact"/>
              <w:jc w:val="center"/>
              <w:textAlignment w:val="auto"/>
              <w:rPr>
                <w:rFonts w:hint="eastAsia" w:ascii="宋体" w:hAnsi="宋体" w:cs="宋体" w:eastAsiaTheme="minorEastAsia"/>
                <w:b/>
                <w:bCs/>
                <w:color w:val="auto"/>
                <w:szCs w:val="21"/>
                <w:highlight w:val="none"/>
                <w:lang w:val="en-US" w:eastAsia="zh-CN"/>
              </w:rPr>
            </w:pPr>
            <w:r>
              <w:rPr>
                <w:rFonts w:hint="eastAsia" w:ascii="宋体" w:hAnsi="宋体" w:cs="宋体" w:eastAsiaTheme="minorEastAsia"/>
                <w:b/>
                <w:bCs/>
                <w:color w:val="auto"/>
                <w:szCs w:val="21"/>
                <w:highlight w:val="none"/>
                <w:lang w:val="en-US" w:eastAsia="zh-CN"/>
              </w:rPr>
              <w:t>现场考评</w:t>
            </w:r>
          </w:p>
          <w:p w14:paraId="218F9AD8">
            <w:pPr>
              <w:adjustRightInd/>
              <w:spacing w:line="400" w:lineRule="exact"/>
              <w:jc w:val="center"/>
              <w:textAlignment w:val="auto"/>
              <w:rPr>
                <w:rFonts w:hint="eastAsia" w:ascii="宋体" w:hAnsi="宋体" w:cs="宋体" w:eastAsiaTheme="minorEastAsia"/>
                <w:b w:val="0"/>
                <w:bCs w:val="0"/>
                <w:color w:val="auto"/>
                <w:szCs w:val="21"/>
                <w:highlight w:val="none"/>
                <w:lang w:val="en-US" w:eastAsia="zh-CN"/>
              </w:rPr>
            </w:pPr>
            <w:r>
              <w:rPr>
                <w:rFonts w:hint="eastAsia" w:ascii="宋体" w:hAnsi="宋体" w:cs="宋体" w:eastAsiaTheme="minorEastAsia"/>
                <w:b/>
                <w:bCs/>
                <w:color w:val="auto"/>
                <w:szCs w:val="21"/>
                <w:highlight w:val="none"/>
                <w:lang w:val="en-US" w:eastAsia="zh-CN"/>
              </w:rPr>
              <w:t>（满分</w:t>
            </w:r>
            <w:r>
              <w:rPr>
                <w:rFonts w:hint="eastAsia" w:ascii="宋体" w:hAnsi="宋体" w:cs="宋体"/>
                <w:b/>
                <w:bCs/>
                <w:color w:val="auto"/>
                <w:szCs w:val="21"/>
                <w:highlight w:val="none"/>
                <w:lang w:val="en-US" w:eastAsia="zh-CN"/>
              </w:rPr>
              <w:t>8</w:t>
            </w:r>
            <w:r>
              <w:rPr>
                <w:rFonts w:hint="eastAsia" w:ascii="宋体" w:hAnsi="宋体" w:cs="宋体" w:eastAsiaTheme="minorEastAsia"/>
                <w:b/>
                <w:bCs/>
                <w:color w:val="auto"/>
                <w:szCs w:val="21"/>
                <w:highlight w:val="none"/>
                <w:lang w:val="en-US" w:eastAsia="zh-CN"/>
              </w:rPr>
              <w:t>分）</w:t>
            </w:r>
          </w:p>
        </w:tc>
        <w:tc>
          <w:tcPr>
            <w:tcW w:w="6644" w:type="dxa"/>
            <w:noWrap w:val="0"/>
            <w:vAlign w:val="center"/>
          </w:tcPr>
          <w:p w14:paraId="7BB12370">
            <w:pPr>
              <w:spacing w:line="400" w:lineRule="exact"/>
              <w:rPr>
                <w:rFonts w:hint="eastAsia" w:ascii="宋体" w:hAnsi="宋体" w:cs="宋体" w:eastAsiaTheme="minorEastAsia"/>
                <w:b w:val="0"/>
                <w:bCs w:val="0"/>
                <w:color w:val="auto"/>
                <w:w w:val="100"/>
                <w:kern w:val="2"/>
                <w:sz w:val="21"/>
                <w:szCs w:val="21"/>
                <w:highlight w:val="none"/>
                <w:vertAlign w:val="baseline"/>
                <w:lang w:val="en-US" w:eastAsia="zh-CN" w:bidi="ar-SA"/>
              </w:rPr>
            </w:pPr>
          </w:p>
          <w:p w14:paraId="7E26BD3B">
            <w:pPr>
              <w:spacing w:line="400" w:lineRule="exact"/>
              <w:rPr>
                <w:rFonts w:hint="eastAsia" w:ascii="宋体" w:hAnsi="宋体" w:cs="宋体" w:eastAsiaTheme="minorEastAsia"/>
                <w:b w:val="0"/>
                <w:bCs w:val="0"/>
                <w:color w:val="auto"/>
                <w:w w:val="100"/>
                <w:kern w:val="2"/>
                <w:sz w:val="21"/>
                <w:szCs w:val="21"/>
                <w:highlight w:val="none"/>
                <w:vertAlign w:val="baseline"/>
                <w:lang w:val="en-US" w:eastAsia="zh-CN" w:bidi="ar-SA"/>
              </w:rPr>
            </w:pPr>
            <w:r>
              <w:rPr>
                <w:rFonts w:hint="eastAsia" w:ascii="宋体" w:hAnsi="宋体" w:cs="宋体" w:eastAsiaTheme="minorEastAsia"/>
                <w:b/>
                <w:bCs/>
                <w:color w:val="auto"/>
                <w:w w:val="100"/>
                <w:kern w:val="2"/>
                <w:sz w:val="21"/>
                <w:szCs w:val="21"/>
                <w:highlight w:val="none"/>
                <w:vertAlign w:val="baseline"/>
                <w:lang w:val="en-US" w:eastAsia="zh-CN" w:bidi="ar-SA"/>
              </w:rPr>
              <w:t>1.场地规模：</w:t>
            </w:r>
            <w:r>
              <w:rPr>
                <w:rFonts w:hint="eastAsia" w:ascii="宋体" w:hAnsi="宋体" w:cs="宋体" w:eastAsiaTheme="minorEastAsia"/>
                <w:b w:val="0"/>
                <w:bCs w:val="0"/>
                <w:color w:val="auto"/>
                <w:w w:val="100"/>
                <w:kern w:val="2"/>
                <w:sz w:val="21"/>
                <w:szCs w:val="21"/>
                <w:highlight w:val="none"/>
                <w:vertAlign w:val="baseline"/>
                <w:lang w:val="en-US" w:eastAsia="zh-CN" w:bidi="ar-SA"/>
              </w:rPr>
              <w:t>场地整洁规范，</w:t>
            </w:r>
            <w:r>
              <w:rPr>
                <w:rFonts w:hint="eastAsia" w:ascii="宋体" w:hAnsi="宋体" w:cs="宋体" w:eastAsiaTheme="minorEastAsia"/>
                <w:b w:val="0"/>
                <w:bCs w:val="0"/>
                <w:color w:val="auto"/>
                <w:w w:val="100"/>
                <w:kern w:val="2"/>
                <w:sz w:val="21"/>
                <w:szCs w:val="21"/>
                <w:highlight w:val="none"/>
              </w:rPr>
              <w:t>满足车辆专属维保工位、独立停放区</w:t>
            </w:r>
            <w:r>
              <w:rPr>
                <w:rFonts w:hint="eastAsia" w:ascii="宋体" w:hAnsi="宋体" w:cs="宋体" w:eastAsiaTheme="minorEastAsia"/>
                <w:b w:val="0"/>
                <w:bCs w:val="0"/>
                <w:color w:val="auto"/>
                <w:w w:val="100"/>
                <w:kern w:val="2"/>
                <w:sz w:val="21"/>
                <w:szCs w:val="21"/>
                <w:highlight w:val="none"/>
                <w:lang w:eastAsia="zh-CN"/>
              </w:rPr>
              <w:t>，</w:t>
            </w:r>
            <w:r>
              <w:rPr>
                <w:rFonts w:hint="eastAsia" w:ascii="宋体" w:hAnsi="宋体" w:cs="宋体" w:eastAsiaTheme="minorEastAsia"/>
                <w:b w:val="0"/>
                <w:bCs w:val="0"/>
                <w:color w:val="auto"/>
                <w:w w:val="100"/>
                <w:kern w:val="2"/>
                <w:sz w:val="21"/>
                <w:szCs w:val="21"/>
                <w:highlight w:val="none"/>
                <w:lang w:val="en-US" w:eastAsia="zh-CN"/>
              </w:rPr>
              <w:t>得</w:t>
            </w:r>
            <w:r>
              <w:rPr>
                <w:rFonts w:hint="eastAsia" w:ascii="宋体" w:hAnsi="宋体" w:cs="宋体"/>
                <w:b w:val="0"/>
                <w:bCs w:val="0"/>
                <w:color w:val="auto"/>
                <w:w w:val="100"/>
                <w:kern w:val="2"/>
                <w:sz w:val="21"/>
                <w:szCs w:val="21"/>
                <w:highlight w:val="none"/>
                <w:lang w:val="en-US" w:eastAsia="zh-CN"/>
              </w:rPr>
              <w:t>2</w:t>
            </w:r>
            <w:r>
              <w:rPr>
                <w:rFonts w:hint="eastAsia" w:ascii="宋体" w:hAnsi="宋体" w:cs="宋体" w:eastAsiaTheme="minorEastAsia"/>
                <w:b w:val="0"/>
                <w:bCs w:val="0"/>
                <w:color w:val="auto"/>
                <w:w w:val="100"/>
                <w:kern w:val="2"/>
                <w:sz w:val="21"/>
                <w:szCs w:val="21"/>
                <w:highlight w:val="none"/>
                <w:lang w:val="en-US" w:eastAsia="zh-CN"/>
              </w:rPr>
              <w:t>分；场地手续完善，提供房产证、</w:t>
            </w:r>
            <w:r>
              <w:rPr>
                <w:rFonts w:hint="eastAsia" w:ascii="宋体" w:hAnsi="宋体" w:cs="宋体" w:eastAsiaTheme="minorEastAsia"/>
                <w:b w:val="0"/>
                <w:bCs w:val="0"/>
                <w:color w:val="auto"/>
                <w:w w:val="100"/>
                <w:kern w:val="2"/>
                <w:sz w:val="21"/>
                <w:szCs w:val="21"/>
                <w:highlight w:val="none"/>
              </w:rPr>
              <w:t>土地使用证明（自有）或有效的租赁合同复印件</w:t>
            </w:r>
            <w:r>
              <w:rPr>
                <w:rFonts w:hint="eastAsia" w:ascii="宋体" w:hAnsi="宋体" w:cs="宋体" w:eastAsiaTheme="minorEastAsia"/>
                <w:b w:val="0"/>
                <w:bCs w:val="0"/>
                <w:color w:val="auto"/>
                <w:w w:val="100"/>
                <w:kern w:val="2"/>
                <w:sz w:val="21"/>
                <w:szCs w:val="21"/>
                <w:highlight w:val="none"/>
                <w:lang w:eastAsia="zh-CN"/>
              </w:rPr>
              <w:t>，</w:t>
            </w:r>
            <w:r>
              <w:rPr>
                <w:rFonts w:hint="eastAsia" w:ascii="宋体" w:hAnsi="宋体" w:cs="宋体" w:eastAsiaTheme="minorEastAsia"/>
                <w:b w:val="0"/>
                <w:bCs w:val="0"/>
                <w:color w:val="auto"/>
                <w:w w:val="100"/>
                <w:kern w:val="2"/>
                <w:sz w:val="21"/>
                <w:szCs w:val="21"/>
                <w:highlight w:val="none"/>
                <w:lang w:val="en-US" w:eastAsia="zh-CN"/>
              </w:rPr>
              <w:t>得</w:t>
            </w:r>
            <w:r>
              <w:rPr>
                <w:rFonts w:hint="eastAsia" w:ascii="宋体" w:hAnsi="宋体" w:cs="宋体"/>
                <w:b w:val="0"/>
                <w:bCs w:val="0"/>
                <w:color w:val="auto"/>
                <w:w w:val="100"/>
                <w:kern w:val="2"/>
                <w:sz w:val="21"/>
                <w:szCs w:val="21"/>
                <w:highlight w:val="none"/>
                <w:lang w:val="en-US" w:eastAsia="zh-CN"/>
              </w:rPr>
              <w:t>4</w:t>
            </w:r>
            <w:r>
              <w:rPr>
                <w:rFonts w:hint="eastAsia" w:ascii="宋体" w:hAnsi="宋体" w:cs="宋体" w:eastAsiaTheme="minorEastAsia"/>
                <w:b w:val="0"/>
                <w:bCs w:val="0"/>
                <w:color w:val="auto"/>
                <w:w w:val="100"/>
                <w:kern w:val="2"/>
                <w:sz w:val="21"/>
                <w:szCs w:val="21"/>
                <w:highlight w:val="none"/>
                <w:lang w:val="en-US" w:eastAsia="zh-CN"/>
              </w:rPr>
              <w:t>分。</w:t>
            </w:r>
          </w:p>
          <w:p w14:paraId="6795BF87">
            <w:pPr>
              <w:spacing w:line="400" w:lineRule="exact"/>
              <w:jc w:val="left"/>
              <w:rPr>
                <w:rFonts w:hint="eastAsia" w:ascii="宋体" w:hAnsi="宋体" w:cs="宋体" w:eastAsiaTheme="minorEastAsia"/>
                <w:bCs w:val="0"/>
                <w:color w:val="auto"/>
                <w:sz w:val="21"/>
                <w:szCs w:val="21"/>
                <w:highlight w:val="none"/>
                <w:lang w:val="en-US" w:eastAsia="zh-CN"/>
              </w:rPr>
            </w:pPr>
            <w:r>
              <w:rPr>
                <w:rFonts w:hint="eastAsia" w:ascii="宋体" w:hAnsi="宋体" w:cs="宋体" w:eastAsiaTheme="minorEastAsia"/>
                <w:b/>
                <w:bCs/>
                <w:color w:val="auto"/>
                <w:w w:val="100"/>
                <w:kern w:val="2"/>
                <w:sz w:val="21"/>
                <w:szCs w:val="21"/>
                <w:highlight w:val="none"/>
                <w:vertAlign w:val="baseline"/>
                <w:lang w:val="en-US" w:eastAsia="zh-CN" w:bidi="ar-SA"/>
              </w:rPr>
              <w:t>2.</w:t>
            </w:r>
            <w:r>
              <w:rPr>
                <w:rFonts w:hint="eastAsia" w:ascii="宋体" w:hAnsi="宋体" w:cs="宋体" w:eastAsiaTheme="minorEastAsia"/>
                <w:b/>
                <w:bCs/>
                <w:color w:val="auto"/>
                <w:w w:val="100"/>
                <w:kern w:val="2"/>
                <w:sz w:val="21"/>
                <w:szCs w:val="21"/>
                <w:highlight w:val="none"/>
              </w:rPr>
              <w:t>消防设施管理</w:t>
            </w:r>
            <w:r>
              <w:rPr>
                <w:rFonts w:hint="eastAsia" w:ascii="宋体" w:hAnsi="宋体" w:cs="宋体" w:eastAsiaTheme="minorEastAsia"/>
                <w:b/>
                <w:bCs/>
                <w:color w:val="auto"/>
                <w:w w:val="100"/>
                <w:kern w:val="2"/>
                <w:sz w:val="21"/>
                <w:szCs w:val="21"/>
                <w:highlight w:val="none"/>
                <w:lang w:eastAsia="zh-CN"/>
              </w:rPr>
              <w:t>：</w:t>
            </w:r>
            <w:r>
              <w:rPr>
                <w:rFonts w:hint="eastAsia" w:ascii="宋体" w:hAnsi="宋体" w:cs="宋体" w:eastAsiaTheme="minorEastAsia"/>
                <w:b w:val="0"/>
                <w:bCs w:val="0"/>
                <w:color w:val="auto"/>
                <w:w w:val="100"/>
                <w:kern w:val="2"/>
                <w:sz w:val="21"/>
                <w:szCs w:val="21"/>
                <w:highlight w:val="none"/>
              </w:rPr>
              <w:t>消防器材配齐年检、消防通道畅通、油品专区存放、</w:t>
            </w:r>
            <w:r>
              <w:rPr>
                <w:rFonts w:hint="eastAsia" w:ascii="宋体" w:hAnsi="宋体" w:cs="宋体" w:eastAsiaTheme="minorEastAsia"/>
                <w:b w:val="0"/>
                <w:bCs w:val="0"/>
                <w:color w:val="auto"/>
                <w:w w:val="100"/>
                <w:kern w:val="2"/>
                <w:sz w:val="21"/>
                <w:szCs w:val="21"/>
                <w:highlight w:val="none"/>
                <w:lang w:val="en-US" w:eastAsia="zh-CN"/>
              </w:rPr>
              <w:t>车辆</w:t>
            </w:r>
            <w:r>
              <w:rPr>
                <w:rFonts w:hint="eastAsia" w:ascii="宋体" w:hAnsi="宋体" w:cs="宋体" w:eastAsiaTheme="minorEastAsia"/>
                <w:b w:val="0"/>
                <w:bCs w:val="0"/>
                <w:color w:val="auto"/>
                <w:w w:val="100"/>
                <w:kern w:val="2"/>
                <w:sz w:val="21"/>
                <w:szCs w:val="21"/>
                <w:highlight w:val="none"/>
              </w:rPr>
              <w:t>维保区安防监控全覆盖</w:t>
            </w:r>
            <w:r>
              <w:rPr>
                <w:rFonts w:hint="eastAsia" w:ascii="宋体" w:hAnsi="宋体" w:cs="宋体" w:eastAsiaTheme="minorEastAsia"/>
                <w:b w:val="0"/>
                <w:bCs w:val="0"/>
                <w:color w:val="auto"/>
                <w:w w:val="100"/>
                <w:kern w:val="2"/>
                <w:sz w:val="21"/>
                <w:szCs w:val="21"/>
                <w:highlight w:val="none"/>
                <w:lang w:eastAsia="zh-CN"/>
              </w:rPr>
              <w:t>，</w:t>
            </w:r>
            <w:r>
              <w:rPr>
                <w:rFonts w:hint="eastAsia" w:ascii="宋体" w:hAnsi="宋体" w:cs="宋体" w:eastAsiaTheme="minorEastAsia"/>
                <w:b w:val="0"/>
                <w:bCs w:val="0"/>
                <w:color w:val="auto"/>
                <w:w w:val="100"/>
                <w:kern w:val="2"/>
                <w:sz w:val="21"/>
                <w:szCs w:val="21"/>
                <w:highlight w:val="none"/>
                <w:lang w:val="en-US" w:eastAsia="zh-CN"/>
              </w:rPr>
              <w:t>每项得</w:t>
            </w:r>
            <w:r>
              <w:rPr>
                <w:rFonts w:hint="eastAsia" w:ascii="宋体" w:hAnsi="宋体" w:cs="宋体"/>
                <w:b w:val="0"/>
                <w:bCs w:val="0"/>
                <w:color w:val="auto"/>
                <w:w w:val="100"/>
                <w:kern w:val="2"/>
                <w:sz w:val="21"/>
                <w:szCs w:val="21"/>
                <w:highlight w:val="none"/>
                <w:lang w:val="en-US" w:eastAsia="zh-CN"/>
              </w:rPr>
              <w:t>1</w:t>
            </w:r>
            <w:r>
              <w:rPr>
                <w:rFonts w:hint="eastAsia" w:ascii="宋体" w:hAnsi="宋体" w:cs="宋体" w:eastAsiaTheme="minorEastAsia"/>
                <w:b w:val="0"/>
                <w:bCs w:val="0"/>
                <w:color w:val="auto"/>
                <w:w w:val="100"/>
                <w:kern w:val="2"/>
                <w:sz w:val="21"/>
                <w:szCs w:val="21"/>
                <w:highlight w:val="none"/>
                <w:lang w:val="en-US" w:eastAsia="zh-CN"/>
              </w:rPr>
              <w:t>分，满分</w:t>
            </w:r>
            <w:r>
              <w:rPr>
                <w:rFonts w:hint="eastAsia" w:ascii="宋体" w:hAnsi="宋体" w:cs="宋体"/>
                <w:b w:val="0"/>
                <w:bCs w:val="0"/>
                <w:color w:val="auto"/>
                <w:w w:val="100"/>
                <w:kern w:val="2"/>
                <w:sz w:val="21"/>
                <w:szCs w:val="21"/>
                <w:highlight w:val="none"/>
                <w:lang w:val="en-US" w:eastAsia="zh-CN"/>
              </w:rPr>
              <w:t>4</w:t>
            </w:r>
            <w:r>
              <w:rPr>
                <w:rFonts w:hint="eastAsia" w:ascii="宋体" w:hAnsi="宋体" w:cs="宋体" w:eastAsiaTheme="minorEastAsia"/>
                <w:b w:val="0"/>
                <w:bCs w:val="0"/>
                <w:color w:val="auto"/>
                <w:w w:val="100"/>
                <w:kern w:val="2"/>
                <w:sz w:val="21"/>
                <w:szCs w:val="21"/>
                <w:highlight w:val="none"/>
                <w:lang w:val="en-US" w:eastAsia="zh-CN"/>
              </w:rPr>
              <w:t>分。</w:t>
            </w:r>
          </w:p>
        </w:tc>
      </w:tr>
      <w:tr w14:paraId="0291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527" w:type="dxa"/>
            <w:noWrap w:val="0"/>
            <w:vAlign w:val="center"/>
          </w:tcPr>
          <w:p w14:paraId="03F086C0">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3</w:t>
            </w:r>
          </w:p>
        </w:tc>
        <w:tc>
          <w:tcPr>
            <w:tcW w:w="2195" w:type="dxa"/>
            <w:gridSpan w:val="2"/>
            <w:shd w:val="clear" w:color="auto" w:fill="auto"/>
            <w:noWrap w:val="0"/>
            <w:vAlign w:val="center"/>
          </w:tcPr>
          <w:p w14:paraId="47B1DFF6">
            <w:pPr>
              <w:pStyle w:val="12"/>
              <w:jc w:val="center"/>
              <w:rPr>
                <w:rFonts w:hint="eastAsia"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安全生产管理</w:t>
            </w:r>
          </w:p>
          <w:p w14:paraId="4D4D84B1">
            <w:pPr>
              <w:pStyle w:val="12"/>
              <w:jc w:val="center"/>
              <w:rPr>
                <w:rFonts w:hint="eastAsia"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（满分13分）</w:t>
            </w:r>
          </w:p>
        </w:tc>
        <w:tc>
          <w:tcPr>
            <w:tcW w:w="6644" w:type="dxa"/>
            <w:shd w:val="clear" w:color="auto" w:fill="auto"/>
            <w:noWrap w:val="0"/>
            <w:vAlign w:val="top"/>
          </w:tcPr>
          <w:p w14:paraId="7DE6EEE3">
            <w:pPr>
              <w:rPr>
                <w:rFonts w:hint="eastAsia" w:ascii="宋体" w:hAnsi="宋体" w:eastAsia="宋体" w:cs="宋体"/>
                <w:lang w:val="en-US" w:eastAsia="zh-CN"/>
              </w:rPr>
            </w:pPr>
          </w:p>
          <w:p w14:paraId="1FEAE6FF">
            <w:pPr>
              <w:rPr>
                <w:rFonts w:hint="default" w:ascii="宋体" w:hAnsi="宋体" w:eastAsia="宋体" w:cs="宋体"/>
                <w:lang w:val="en-US" w:eastAsia="zh-CN"/>
              </w:rPr>
            </w:pPr>
            <w:r>
              <w:rPr>
                <w:rFonts w:hint="eastAsia" w:ascii="宋体" w:hAnsi="宋体" w:eastAsia="宋体" w:cs="宋体"/>
                <w:b/>
                <w:bCs/>
                <w:lang w:val="en-US" w:eastAsia="zh-CN"/>
              </w:rPr>
              <w:t>1.安全制度管理体系：</w:t>
            </w:r>
            <w:r>
              <w:rPr>
                <w:rFonts w:hint="eastAsia" w:ascii="宋体" w:hAnsi="宋体" w:eastAsia="宋体" w:cs="宋体"/>
              </w:rPr>
              <w:t>建立</w:t>
            </w:r>
            <w:r>
              <w:rPr>
                <w:rFonts w:hint="eastAsia" w:ascii="宋体" w:hAnsi="宋体" w:eastAsia="宋体" w:cs="宋体"/>
                <w:lang w:val="en-US" w:eastAsia="zh-CN"/>
              </w:rPr>
              <w:t>车辆</w:t>
            </w:r>
            <w:r>
              <w:rPr>
                <w:rFonts w:hint="eastAsia" w:ascii="宋体" w:hAnsi="宋体" w:eastAsia="宋体" w:cs="宋体"/>
              </w:rPr>
              <w:t>专属保管、维保作业、动火用电、车辆出入核验、消防全套制度+应急预案，适配</w:t>
            </w:r>
            <w:r>
              <w:rPr>
                <w:rFonts w:hint="eastAsia" w:ascii="宋体" w:hAnsi="宋体" w:eastAsia="宋体" w:cs="宋体"/>
                <w:lang w:val="en-US" w:eastAsia="zh-CN"/>
              </w:rPr>
              <w:t>车辆</w:t>
            </w:r>
            <w:r>
              <w:rPr>
                <w:rFonts w:hint="eastAsia" w:ascii="宋体" w:hAnsi="宋体" w:eastAsia="宋体" w:cs="宋体"/>
              </w:rPr>
              <w:t>资产管控</w:t>
            </w:r>
            <w:r>
              <w:rPr>
                <w:rFonts w:hint="eastAsia" w:ascii="宋体" w:hAnsi="宋体" w:eastAsia="宋体" w:cs="宋体"/>
                <w:lang w:val="en-US" w:eastAsia="zh-CN"/>
              </w:rPr>
              <w:t>得5分</w:t>
            </w:r>
            <w:r>
              <w:rPr>
                <w:rFonts w:hint="eastAsia" w:ascii="宋体" w:hAnsi="宋体" w:eastAsia="宋体" w:cs="宋体"/>
                <w:lang w:eastAsia="zh-CN"/>
              </w:rPr>
              <w:t>，</w:t>
            </w:r>
            <w:r>
              <w:rPr>
                <w:rFonts w:hint="eastAsia" w:ascii="宋体" w:hAnsi="宋体" w:eastAsia="宋体" w:cs="宋体"/>
              </w:rPr>
              <w:t>制度缺失每项扣</w:t>
            </w:r>
            <w:r>
              <w:rPr>
                <w:rFonts w:hint="eastAsia" w:ascii="宋体" w:hAnsi="宋体" w:eastAsia="宋体" w:cs="宋体"/>
                <w:lang w:val="en-US" w:eastAsia="zh-CN"/>
              </w:rPr>
              <w:t>1</w:t>
            </w:r>
            <w:r>
              <w:rPr>
                <w:rFonts w:hint="eastAsia" w:ascii="宋体" w:hAnsi="宋体" w:eastAsia="宋体" w:cs="宋体"/>
              </w:rPr>
              <w:t>分</w:t>
            </w:r>
            <w:r>
              <w:rPr>
                <w:rFonts w:hint="eastAsia" w:ascii="宋体" w:hAnsi="宋体" w:eastAsia="宋体" w:cs="宋体"/>
                <w:lang w:eastAsia="zh-CN"/>
              </w:rPr>
              <w:t>，</w:t>
            </w:r>
            <w:r>
              <w:rPr>
                <w:rFonts w:hint="eastAsia" w:ascii="宋体" w:hAnsi="宋体" w:eastAsia="宋体" w:cs="宋体"/>
                <w:lang w:val="en-US" w:eastAsia="zh-CN"/>
              </w:rPr>
              <w:t>扣完为止。</w:t>
            </w:r>
          </w:p>
          <w:p w14:paraId="6CF0A334">
            <w:pPr>
              <w:rPr>
                <w:rFonts w:hint="eastAsia" w:ascii="宋体" w:hAnsi="宋体" w:eastAsia="宋体" w:cs="宋体"/>
                <w:lang w:eastAsia="zh-CN"/>
              </w:rPr>
            </w:pPr>
            <w:r>
              <w:rPr>
                <w:rFonts w:hint="eastAsia" w:ascii="宋体" w:hAnsi="宋体" w:eastAsia="宋体" w:cs="宋体"/>
                <w:b/>
                <w:bCs/>
                <w:lang w:val="en-US" w:eastAsia="zh-CN"/>
              </w:rPr>
              <w:t>2.</w:t>
            </w:r>
            <w:r>
              <w:rPr>
                <w:rFonts w:hint="eastAsia" w:ascii="宋体" w:hAnsi="宋体" w:eastAsia="宋体" w:cs="宋体"/>
                <w:b/>
                <w:bCs/>
              </w:rPr>
              <w:t>作业安全管控</w:t>
            </w:r>
            <w:r>
              <w:rPr>
                <w:rFonts w:hint="eastAsia" w:ascii="宋体" w:hAnsi="宋体" w:eastAsia="宋体" w:cs="宋体"/>
                <w:b/>
                <w:bCs/>
                <w:lang w:eastAsia="zh-CN"/>
              </w:rPr>
              <w:t>：</w:t>
            </w:r>
            <w:r>
              <w:rPr>
                <w:rFonts w:hint="eastAsia" w:ascii="宋体" w:hAnsi="宋体" w:eastAsia="宋体" w:cs="宋体"/>
                <w:lang w:val="en-US" w:eastAsia="zh-CN"/>
              </w:rPr>
              <w:t>车辆</w:t>
            </w:r>
            <w:r>
              <w:rPr>
                <w:rFonts w:hint="eastAsia" w:ascii="宋体" w:hAnsi="宋体" w:eastAsia="宋体" w:cs="宋体"/>
              </w:rPr>
              <w:t>独立维保分区、专人管护、出入车况拍照留档、全程防护作业</w:t>
            </w:r>
            <w:r>
              <w:rPr>
                <w:rFonts w:hint="eastAsia" w:ascii="宋体" w:hAnsi="宋体" w:eastAsia="宋体" w:cs="宋体"/>
                <w:lang w:val="en-US" w:eastAsia="zh-CN"/>
              </w:rPr>
              <w:t>得5分</w:t>
            </w:r>
            <w:r>
              <w:rPr>
                <w:rFonts w:hint="eastAsia" w:ascii="宋体" w:hAnsi="宋体" w:eastAsia="宋体" w:cs="宋体"/>
              </w:rPr>
              <w:t>；</w:t>
            </w:r>
            <w:r>
              <w:rPr>
                <w:rFonts w:hint="eastAsia" w:ascii="宋体" w:hAnsi="宋体" w:eastAsia="宋体" w:cs="宋体"/>
                <w:lang w:val="en-US" w:eastAsia="zh-CN"/>
              </w:rPr>
              <w:t>采购人车辆</w:t>
            </w:r>
            <w:r>
              <w:rPr>
                <w:rFonts w:hint="eastAsia" w:ascii="宋体" w:hAnsi="宋体" w:eastAsia="宋体" w:cs="宋体"/>
              </w:rPr>
              <w:t>与社会车辆混修、无车辆管护台账不得分</w:t>
            </w:r>
            <w:r>
              <w:rPr>
                <w:rFonts w:hint="eastAsia" w:ascii="宋体" w:hAnsi="宋体" w:eastAsia="宋体" w:cs="宋体"/>
                <w:lang w:eastAsia="zh-CN"/>
              </w:rPr>
              <w:t>。</w:t>
            </w:r>
          </w:p>
          <w:p w14:paraId="7F92EEEB">
            <w:pPr>
              <w:rPr>
                <w:rFonts w:hint="eastAsia" w:ascii="宋体" w:hAnsi="宋体" w:eastAsia="宋体" w:cs="宋体"/>
                <w:lang w:eastAsia="zh-CN"/>
              </w:rPr>
            </w:pPr>
            <w:r>
              <w:rPr>
                <w:rFonts w:hint="eastAsia" w:ascii="宋体" w:hAnsi="宋体" w:eastAsia="宋体" w:cs="宋体"/>
                <w:b/>
                <w:bCs/>
                <w:lang w:val="en-US" w:eastAsia="zh-CN"/>
              </w:rPr>
              <w:t>3.</w:t>
            </w:r>
            <w:r>
              <w:rPr>
                <w:rFonts w:hint="eastAsia" w:ascii="宋体" w:hAnsi="宋体" w:eastAsia="宋体" w:cs="宋体"/>
                <w:b/>
                <w:bCs/>
              </w:rPr>
              <w:t>安全培训演练</w:t>
            </w:r>
            <w:r>
              <w:rPr>
                <w:rFonts w:hint="eastAsia" w:ascii="宋体" w:hAnsi="宋体" w:eastAsia="宋体" w:cs="宋体"/>
                <w:b/>
                <w:bCs/>
                <w:lang w:eastAsia="zh-CN"/>
              </w:rPr>
              <w:t>：</w:t>
            </w:r>
            <w:r>
              <w:rPr>
                <w:rFonts w:hint="eastAsia" w:ascii="宋体" w:hAnsi="宋体" w:eastAsia="宋体" w:cs="宋体"/>
              </w:rPr>
              <w:t>年度不少于2次安全培训、1次消防应急演练，台账影像齐全得</w:t>
            </w:r>
            <w:r>
              <w:rPr>
                <w:rFonts w:hint="eastAsia" w:ascii="宋体" w:hAnsi="宋体" w:eastAsia="宋体" w:cs="宋体"/>
                <w:lang w:val="en-US" w:eastAsia="zh-CN"/>
              </w:rPr>
              <w:t>3</w:t>
            </w:r>
            <w:r>
              <w:rPr>
                <w:rFonts w:hint="eastAsia" w:ascii="宋体" w:hAnsi="宋体" w:eastAsia="宋体" w:cs="宋体"/>
              </w:rPr>
              <w:t>分；少一次扣</w:t>
            </w:r>
            <w:r>
              <w:rPr>
                <w:rFonts w:hint="eastAsia" w:ascii="宋体" w:hAnsi="宋体" w:eastAsia="宋体" w:cs="宋体"/>
                <w:lang w:val="en-US" w:eastAsia="zh-CN"/>
              </w:rPr>
              <w:t>1</w:t>
            </w:r>
            <w:r>
              <w:rPr>
                <w:rFonts w:hint="eastAsia" w:ascii="宋体" w:hAnsi="宋体" w:eastAsia="宋体" w:cs="宋体"/>
              </w:rPr>
              <w:t>分</w:t>
            </w:r>
            <w:r>
              <w:rPr>
                <w:rFonts w:hint="eastAsia" w:ascii="宋体" w:hAnsi="宋体" w:eastAsia="宋体" w:cs="宋体"/>
                <w:lang w:eastAsia="zh-CN"/>
              </w:rPr>
              <w:t>，</w:t>
            </w:r>
            <w:r>
              <w:rPr>
                <w:rFonts w:hint="eastAsia" w:ascii="宋体" w:hAnsi="宋体" w:eastAsia="宋体" w:cs="宋体"/>
                <w:lang w:val="en-US" w:eastAsia="zh-CN"/>
              </w:rPr>
              <w:t>扣完为止。</w:t>
            </w:r>
          </w:p>
          <w:p w14:paraId="255ECC53">
            <w:pPr>
              <w:rPr>
                <w:rFonts w:hint="eastAsia"/>
                <w:lang w:val="en-US" w:eastAsia="zh-CN"/>
              </w:rPr>
            </w:pPr>
          </w:p>
        </w:tc>
      </w:tr>
      <w:tr w14:paraId="5ED8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527" w:type="dxa"/>
            <w:noWrap w:val="0"/>
            <w:vAlign w:val="center"/>
          </w:tcPr>
          <w:p w14:paraId="442DBFA4">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4</w:t>
            </w:r>
          </w:p>
        </w:tc>
        <w:tc>
          <w:tcPr>
            <w:tcW w:w="2195" w:type="dxa"/>
            <w:gridSpan w:val="2"/>
            <w:shd w:val="clear" w:color="auto" w:fill="auto"/>
            <w:noWrap w:val="0"/>
            <w:vAlign w:val="center"/>
          </w:tcPr>
          <w:p w14:paraId="4D459739">
            <w:pPr>
              <w:pStyle w:val="12"/>
              <w:jc w:val="center"/>
              <w:rPr>
                <w:rFonts w:hint="eastAsia" w:ascii="仿宋_GB2312" w:hAnsi="宋体" w:eastAsia="仿宋_GB2312" w:cs="Courier New"/>
                <w:b/>
                <w:bCs/>
                <w:w w:val="95"/>
                <w:sz w:val="24"/>
                <w:szCs w:val="24"/>
              </w:rPr>
            </w:pPr>
            <w:r>
              <w:rPr>
                <w:rFonts w:hint="eastAsia" w:ascii="仿宋_GB2312" w:hAnsi="宋体" w:eastAsia="仿宋_GB2312" w:cs="Courier New"/>
                <w:b/>
                <w:bCs/>
                <w:w w:val="95"/>
                <w:sz w:val="24"/>
                <w:szCs w:val="24"/>
              </w:rPr>
              <w:t>维修质量管理</w:t>
            </w:r>
          </w:p>
          <w:p w14:paraId="4E1C3BA1">
            <w:pPr>
              <w:pStyle w:val="12"/>
              <w:jc w:val="center"/>
              <w:rPr>
                <w:rFonts w:hint="eastAsia" w:ascii="仿宋_GB2312" w:hAnsi="宋体" w:eastAsia="仿宋_GB2312" w:cs="Courier New"/>
                <w:b/>
                <w:bCs/>
                <w:w w:val="95"/>
                <w:sz w:val="24"/>
                <w:szCs w:val="24"/>
                <w:lang w:val="en-US" w:eastAsia="zh-CN"/>
              </w:rPr>
            </w:pPr>
            <w:r>
              <w:rPr>
                <w:rFonts w:hint="eastAsia" w:ascii="仿宋_GB2312" w:hAnsi="宋体" w:eastAsia="仿宋_GB2312" w:cs="Courier New"/>
                <w:b/>
                <w:bCs/>
                <w:w w:val="95"/>
                <w:sz w:val="24"/>
                <w:szCs w:val="24"/>
                <w:lang w:eastAsia="zh-CN"/>
              </w:rPr>
              <w:t>（</w:t>
            </w:r>
            <w:r>
              <w:rPr>
                <w:rFonts w:hint="eastAsia" w:ascii="仿宋_GB2312" w:hAnsi="宋体" w:eastAsia="仿宋_GB2312" w:cs="Courier New"/>
                <w:b/>
                <w:bCs/>
                <w:w w:val="95"/>
                <w:sz w:val="24"/>
                <w:szCs w:val="24"/>
                <w:lang w:val="en-US" w:eastAsia="zh-CN"/>
              </w:rPr>
              <w:t>满分12分</w:t>
            </w:r>
            <w:r>
              <w:rPr>
                <w:rFonts w:hint="eastAsia" w:ascii="仿宋_GB2312" w:hAnsi="宋体" w:eastAsia="仿宋_GB2312" w:cs="Courier New"/>
                <w:b/>
                <w:bCs/>
                <w:w w:val="95"/>
                <w:sz w:val="24"/>
                <w:szCs w:val="24"/>
                <w:lang w:eastAsia="zh-CN"/>
              </w:rPr>
              <w:t>）</w:t>
            </w:r>
          </w:p>
        </w:tc>
        <w:tc>
          <w:tcPr>
            <w:tcW w:w="6644" w:type="dxa"/>
            <w:shd w:val="clear" w:color="auto" w:fill="auto"/>
            <w:noWrap w:val="0"/>
            <w:vAlign w:val="top"/>
          </w:tcPr>
          <w:p w14:paraId="5B0606CD">
            <w:pPr>
              <w:rPr>
                <w:rFonts w:hint="eastAsia" w:ascii="宋体" w:hAnsi="宋体" w:eastAsia="宋体" w:cs="宋体"/>
                <w:lang w:val="en-US" w:eastAsia="zh-CN"/>
              </w:rPr>
            </w:pPr>
          </w:p>
          <w:p w14:paraId="34EF1153">
            <w:pPr>
              <w:rPr>
                <w:rFonts w:hint="eastAsia" w:ascii="宋体" w:hAnsi="宋体" w:eastAsia="宋体" w:cs="宋体"/>
                <w:lang w:eastAsia="zh-CN"/>
              </w:rPr>
            </w:pPr>
            <w:r>
              <w:rPr>
                <w:rFonts w:hint="eastAsia" w:ascii="宋体" w:hAnsi="宋体" w:eastAsia="宋体" w:cs="宋体"/>
                <w:b/>
                <w:bCs/>
                <w:lang w:val="en-US" w:eastAsia="zh-CN"/>
              </w:rPr>
              <w:t>1.</w:t>
            </w:r>
            <w:r>
              <w:rPr>
                <w:rFonts w:hint="eastAsia" w:ascii="宋体" w:hAnsi="宋体" w:eastAsia="宋体" w:cs="宋体"/>
                <w:b/>
                <w:bCs/>
              </w:rPr>
              <w:t>维修质量管控体系</w:t>
            </w:r>
            <w:r>
              <w:rPr>
                <w:rFonts w:hint="eastAsia" w:ascii="宋体" w:hAnsi="宋体" w:eastAsia="宋体" w:cs="宋体"/>
                <w:b/>
                <w:bCs/>
                <w:lang w:eastAsia="zh-CN"/>
              </w:rPr>
              <w:t>：</w:t>
            </w:r>
            <w:r>
              <w:rPr>
                <w:rFonts w:hint="eastAsia" w:ascii="宋体" w:hAnsi="宋体" w:eastAsia="宋体" w:cs="宋体"/>
              </w:rPr>
              <w:t>实行</w:t>
            </w:r>
            <w:r>
              <w:rPr>
                <w:rFonts w:hint="eastAsia" w:ascii="宋体" w:hAnsi="宋体" w:eastAsia="宋体" w:cs="宋体"/>
                <w:lang w:val="en-US" w:eastAsia="zh-CN"/>
              </w:rPr>
              <w:t>车辆</w:t>
            </w:r>
            <w:r>
              <w:rPr>
                <w:rFonts w:hint="eastAsia" w:ascii="宋体" w:hAnsi="宋体" w:eastAsia="宋体" w:cs="宋体"/>
              </w:rPr>
              <w:t>进厂核验、过程质检、完工复核、资产比对四级质检，工单可审计得</w:t>
            </w:r>
            <w:r>
              <w:rPr>
                <w:rFonts w:hint="eastAsia" w:ascii="宋体" w:hAnsi="宋体" w:eastAsia="宋体" w:cs="宋体"/>
                <w:lang w:val="en-US" w:eastAsia="zh-CN"/>
              </w:rPr>
              <w:t>4</w:t>
            </w:r>
            <w:r>
              <w:rPr>
                <w:rFonts w:hint="eastAsia" w:ascii="宋体" w:hAnsi="宋体" w:eastAsia="宋体" w:cs="宋体"/>
              </w:rPr>
              <w:t>分；缺少一级质检扣</w:t>
            </w:r>
            <w:r>
              <w:rPr>
                <w:rFonts w:hint="eastAsia" w:ascii="宋体" w:hAnsi="宋体" w:eastAsia="宋体" w:cs="宋体"/>
                <w:lang w:val="en-US" w:eastAsia="zh-CN"/>
              </w:rPr>
              <w:t>1</w:t>
            </w:r>
            <w:r>
              <w:rPr>
                <w:rFonts w:hint="eastAsia" w:ascii="宋体" w:hAnsi="宋体" w:eastAsia="宋体" w:cs="宋体"/>
              </w:rPr>
              <w:t>分</w:t>
            </w:r>
            <w:r>
              <w:rPr>
                <w:rFonts w:hint="eastAsia" w:ascii="宋体" w:hAnsi="宋体" w:eastAsia="宋体" w:cs="宋体"/>
                <w:lang w:eastAsia="zh-CN"/>
              </w:rPr>
              <w:t>，</w:t>
            </w:r>
            <w:r>
              <w:rPr>
                <w:rFonts w:hint="eastAsia" w:ascii="宋体" w:hAnsi="宋体" w:eastAsia="宋体" w:cs="宋体"/>
                <w:lang w:val="en-US" w:eastAsia="zh-CN"/>
              </w:rPr>
              <w:t>扣完为止。</w:t>
            </w:r>
          </w:p>
          <w:p w14:paraId="6A81556F">
            <w:pPr>
              <w:rPr>
                <w:rFonts w:hint="eastAsia" w:ascii="宋体" w:hAnsi="宋体" w:eastAsia="宋体" w:cs="宋体"/>
                <w:lang w:val="en-US" w:eastAsia="zh-CN"/>
              </w:rPr>
            </w:pPr>
            <w:r>
              <w:rPr>
                <w:rFonts w:hint="eastAsia" w:ascii="宋体" w:hAnsi="宋体" w:eastAsia="宋体" w:cs="宋体"/>
                <w:b/>
                <w:bCs/>
                <w:lang w:val="en-US" w:eastAsia="zh-CN"/>
              </w:rPr>
              <w:t>2.</w:t>
            </w:r>
            <w:r>
              <w:rPr>
                <w:rFonts w:hint="eastAsia" w:ascii="宋体" w:hAnsi="宋体" w:eastAsia="宋体" w:cs="宋体"/>
                <w:b/>
                <w:bCs/>
              </w:rPr>
              <w:t>配件溯源管理</w:t>
            </w:r>
            <w:r>
              <w:rPr>
                <w:rFonts w:hint="eastAsia" w:ascii="宋体" w:hAnsi="宋体" w:eastAsia="宋体" w:cs="宋体"/>
                <w:b/>
                <w:bCs/>
                <w:lang w:eastAsia="zh-CN"/>
              </w:rPr>
              <w:t>：</w:t>
            </w:r>
            <w:r>
              <w:rPr>
                <w:rFonts w:hint="eastAsia" w:ascii="宋体" w:hAnsi="宋体" w:eastAsia="宋体" w:cs="宋体"/>
                <w:lang w:val="en-US" w:eastAsia="zh-CN"/>
              </w:rPr>
              <w:t>车辆</w:t>
            </w:r>
            <w:r>
              <w:rPr>
                <w:rFonts w:hint="eastAsia" w:ascii="宋体" w:hAnsi="宋体" w:eastAsia="宋体" w:cs="宋体"/>
              </w:rPr>
              <w:t>维保配件必须原厂/合规品牌，进货票据、质检证明、台账完整可审计得</w:t>
            </w:r>
            <w:r>
              <w:rPr>
                <w:rFonts w:hint="eastAsia" w:ascii="宋体" w:hAnsi="宋体" w:eastAsia="宋体" w:cs="宋体"/>
                <w:lang w:val="en-US" w:eastAsia="zh-CN"/>
              </w:rPr>
              <w:t>8</w:t>
            </w:r>
            <w:r>
              <w:rPr>
                <w:rFonts w:hint="eastAsia" w:ascii="宋体" w:hAnsi="宋体" w:eastAsia="宋体" w:cs="宋体"/>
              </w:rPr>
              <w:t>分；配件无溯源</w:t>
            </w:r>
            <w:r>
              <w:rPr>
                <w:rFonts w:hint="eastAsia" w:ascii="宋体" w:hAnsi="宋体" w:eastAsia="宋体" w:cs="宋体"/>
                <w:lang w:val="en-US" w:eastAsia="zh-CN"/>
              </w:rPr>
              <w:t>不得分。</w:t>
            </w:r>
          </w:p>
          <w:p w14:paraId="26F06BAC">
            <w:pPr>
              <w:rPr>
                <w:rFonts w:hint="eastAsia"/>
                <w:lang w:val="en-US" w:eastAsia="zh-CN"/>
              </w:rPr>
            </w:pPr>
          </w:p>
        </w:tc>
      </w:tr>
      <w:tr w14:paraId="5DF2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527" w:type="dxa"/>
            <w:noWrap w:val="0"/>
            <w:vAlign w:val="center"/>
          </w:tcPr>
          <w:p w14:paraId="4EA52A77">
            <w:pPr>
              <w:adjustRightIn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5</w:t>
            </w:r>
          </w:p>
        </w:tc>
        <w:tc>
          <w:tcPr>
            <w:tcW w:w="2195" w:type="dxa"/>
            <w:gridSpan w:val="2"/>
            <w:noWrap w:val="0"/>
            <w:vAlign w:val="center"/>
          </w:tcPr>
          <w:p w14:paraId="49E90128">
            <w:pPr>
              <w:adjustRightInd w:val="0"/>
              <w:spacing w:line="400" w:lineRule="exact"/>
              <w:jc w:val="center"/>
              <w:textAlignment w:val="baseline"/>
              <w:rPr>
                <w:rFonts w:hint="eastAsia" w:ascii="宋体" w:hAnsi="宋体" w:cs="宋体"/>
                <w:b/>
                <w:color w:val="auto"/>
                <w:szCs w:val="21"/>
                <w:highlight w:val="none"/>
                <w:lang w:val="en-US" w:eastAsia="zh-CN"/>
              </w:rPr>
            </w:pPr>
            <w:r>
              <w:rPr>
                <w:rFonts w:hint="eastAsia" w:ascii="宋体" w:hAnsi="宋体" w:cs="宋体"/>
                <w:b/>
                <w:color w:val="auto"/>
                <w:szCs w:val="21"/>
                <w:highlight w:val="none"/>
              </w:rPr>
              <w:t>配备技术人员</w:t>
            </w:r>
          </w:p>
          <w:p w14:paraId="090E537F">
            <w:pPr>
              <w:adjustRightInd w:val="0"/>
              <w:spacing w:line="400" w:lineRule="exact"/>
              <w:jc w:val="center"/>
              <w:textAlignment w:val="baseline"/>
              <w:rPr>
                <w:rFonts w:hint="eastAsia" w:ascii="宋体" w:hAnsi="宋体" w:cs="宋体"/>
                <w:b/>
                <w:color w:val="auto"/>
                <w:szCs w:val="21"/>
                <w:highlight w:val="none"/>
                <w:lang w:val="en-US" w:eastAsia="zh-CN"/>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满分15</w:t>
            </w:r>
            <w:r>
              <w:rPr>
                <w:rFonts w:hint="eastAsia" w:ascii="宋体" w:hAnsi="宋体" w:cs="宋体"/>
                <w:b/>
                <w:color w:val="auto"/>
                <w:szCs w:val="21"/>
                <w:highlight w:val="none"/>
              </w:rPr>
              <w:t>分）</w:t>
            </w:r>
          </w:p>
        </w:tc>
        <w:tc>
          <w:tcPr>
            <w:tcW w:w="6644" w:type="dxa"/>
            <w:noWrap w:val="0"/>
            <w:vAlign w:val="center"/>
          </w:tcPr>
          <w:p w14:paraId="65BEAC09">
            <w:pPr>
              <w:rPr>
                <w:rFonts w:hint="eastAsia" w:ascii="宋体" w:hAnsi="宋体" w:eastAsia="宋体" w:cs="宋体"/>
              </w:rPr>
            </w:pPr>
          </w:p>
          <w:p w14:paraId="3F08FA59">
            <w:pPr>
              <w:rPr>
                <w:rFonts w:hint="eastAsia" w:ascii="宋体" w:hAnsi="宋体" w:eastAsia="宋体" w:cs="宋体"/>
              </w:rPr>
            </w:pPr>
            <w:r>
              <w:rPr>
                <w:rFonts w:hint="eastAsia" w:ascii="宋体" w:hAnsi="宋体" w:eastAsia="宋体" w:cs="宋体"/>
              </w:rPr>
              <w:t>技术工人配备：技术人员必须是在聘员工，提供由供应商替在聘员工缴纳的社保缴纳证明（在响应文件中提供响应文件递交截止时间前半年内任意一个月的社保缴纳证明），否则不得分；</w:t>
            </w:r>
          </w:p>
          <w:p w14:paraId="594541BC">
            <w:pPr>
              <w:rPr>
                <w:rFonts w:hint="eastAsia"/>
              </w:rPr>
            </w:pPr>
            <w:r>
              <w:rPr>
                <w:rFonts w:hint="eastAsia"/>
                <w:lang w:val="en-US" w:eastAsia="zh-CN"/>
              </w:rPr>
              <w:t>1.</w:t>
            </w:r>
            <w:r>
              <w:rPr>
                <w:rFonts w:hint="eastAsia"/>
              </w:rPr>
              <w:t>汽修技术员</w:t>
            </w:r>
            <w:r>
              <w:rPr>
                <w:rFonts w:hint="eastAsia"/>
                <w:lang w:val="en-US" w:eastAsia="zh-CN"/>
              </w:rPr>
              <w:t>中具备高级技师或中级技师</w:t>
            </w:r>
            <w:r>
              <w:rPr>
                <w:rFonts w:hint="eastAsia"/>
              </w:rPr>
              <w:t xml:space="preserve">达到 3 人（含 3 人）的，得 3 分，每多一人得 1 分，满分 </w:t>
            </w:r>
            <w:r>
              <w:rPr>
                <w:rFonts w:hint="eastAsia"/>
                <w:lang w:val="en-US" w:eastAsia="zh-CN"/>
              </w:rPr>
              <w:t>5</w:t>
            </w:r>
            <w:r>
              <w:rPr>
                <w:rFonts w:hint="eastAsia"/>
              </w:rPr>
              <w:t xml:space="preserve"> 分；（提供证书复印件及在响应文件中提供响应文件递交截止时间前半年内任意一个月的社保缴纳证明，原件备查）。</w:t>
            </w:r>
          </w:p>
          <w:p w14:paraId="19A2BBBA">
            <w:pPr>
              <w:rPr>
                <w:rFonts w:hint="eastAsia"/>
              </w:rPr>
            </w:pPr>
            <w:r>
              <w:rPr>
                <w:rFonts w:hint="eastAsia"/>
              </w:rPr>
              <w:t>2</w:t>
            </w:r>
            <w:r>
              <w:rPr>
                <w:rFonts w:hint="eastAsia"/>
                <w:lang w:eastAsia="zh-CN"/>
              </w:rPr>
              <w:t>.</w:t>
            </w:r>
            <w:r>
              <w:rPr>
                <w:rFonts w:hint="eastAsia"/>
                <w:lang w:val="en-US" w:eastAsia="zh-CN"/>
              </w:rPr>
              <w:t>配备汽车修理检验员</w:t>
            </w:r>
            <w:r>
              <w:rPr>
                <w:rFonts w:hint="eastAsia"/>
              </w:rPr>
              <w:t>的每有一个加1分，满分</w:t>
            </w:r>
            <w:r>
              <w:rPr>
                <w:rFonts w:hint="eastAsia"/>
                <w:lang w:val="en-US" w:eastAsia="zh-CN"/>
              </w:rPr>
              <w:t>5</w:t>
            </w:r>
            <w:r>
              <w:rPr>
                <w:rFonts w:hint="eastAsia"/>
              </w:rPr>
              <w:t>分；（提供证书复印件及在响应文件中提供响应文件递交截止时间前半年内任意一个月的社保缴纳证明，原件备查）。</w:t>
            </w:r>
          </w:p>
          <w:p w14:paraId="6C5BB8DC">
            <w:pPr>
              <w:rPr>
                <w:rFonts w:hint="eastAsia"/>
                <w:lang w:eastAsia="zh-CN"/>
              </w:rPr>
            </w:pPr>
            <w:r>
              <w:rPr>
                <w:rFonts w:hint="eastAsia"/>
                <w:lang w:val="en-US" w:eastAsia="zh-CN"/>
              </w:rPr>
              <w:t>3.汽修技术员及修理检验员中有大专及以上学历的</w:t>
            </w:r>
            <w:r>
              <w:rPr>
                <w:rFonts w:hint="eastAsia"/>
              </w:rPr>
              <w:t>每有一个加1分，满分</w:t>
            </w:r>
            <w:r>
              <w:rPr>
                <w:rFonts w:hint="eastAsia"/>
                <w:lang w:val="en-US" w:eastAsia="zh-CN"/>
              </w:rPr>
              <w:t>5</w:t>
            </w:r>
            <w:r>
              <w:rPr>
                <w:rFonts w:hint="eastAsia"/>
              </w:rPr>
              <w:t>分</w:t>
            </w:r>
            <w:r>
              <w:rPr>
                <w:rFonts w:hint="eastAsia"/>
                <w:lang w:eastAsia="zh-CN"/>
              </w:rPr>
              <w:t>。</w:t>
            </w:r>
            <w:r>
              <w:rPr>
                <w:rFonts w:hint="eastAsia"/>
              </w:rPr>
              <w:t>（提供证书复印件</w:t>
            </w:r>
            <w:r>
              <w:rPr>
                <w:rFonts w:hint="eastAsia"/>
                <w:lang w:eastAsia="zh-CN"/>
              </w:rPr>
              <w:t>）</w:t>
            </w:r>
          </w:p>
          <w:p w14:paraId="56FD03B9">
            <w:pPr>
              <w:rPr>
                <w:rFonts w:hint="eastAsia" w:ascii="宋体" w:hAnsi="宋体" w:eastAsia="宋体" w:cs="宋体"/>
              </w:rPr>
            </w:pPr>
          </w:p>
        </w:tc>
      </w:tr>
      <w:tr w14:paraId="336D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527" w:type="dxa"/>
            <w:noWrap w:val="0"/>
            <w:vAlign w:val="center"/>
          </w:tcPr>
          <w:p w14:paraId="55EE58C3">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6</w:t>
            </w:r>
          </w:p>
        </w:tc>
        <w:tc>
          <w:tcPr>
            <w:tcW w:w="2195" w:type="dxa"/>
            <w:gridSpan w:val="2"/>
            <w:shd w:val="clear" w:color="auto" w:fill="auto"/>
            <w:noWrap w:val="0"/>
            <w:vAlign w:val="center"/>
          </w:tcPr>
          <w:p w14:paraId="4566639C">
            <w:pPr>
              <w:pStyle w:val="12"/>
              <w:jc w:val="center"/>
              <w:rPr>
                <w:rFonts w:hint="default"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维修设备及地场</w:t>
            </w:r>
          </w:p>
          <w:p w14:paraId="6164DAD1">
            <w:pPr>
              <w:pStyle w:val="12"/>
              <w:jc w:val="center"/>
              <w:rPr>
                <w:rFonts w:hint="eastAsia"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（满分15分）</w:t>
            </w:r>
          </w:p>
        </w:tc>
        <w:tc>
          <w:tcPr>
            <w:tcW w:w="6644" w:type="dxa"/>
            <w:shd w:val="clear" w:color="auto" w:fill="auto"/>
            <w:noWrap w:val="0"/>
            <w:vAlign w:val="top"/>
          </w:tcPr>
          <w:p w14:paraId="75AEE3B6">
            <w:pPr>
              <w:rPr>
                <w:rFonts w:hint="eastAsia" w:ascii="宋体" w:hAnsi="宋体" w:eastAsia="宋体" w:cs="宋体"/>
                <w:lang w:val="en-US" w:eastAsia="zh-CN"/>
              </w:rPr>
            </w:pPr>
          </w:p>
          <w:p w14:paraId="3006A93C">
            <w:pPr>
              <w:numPr>
                <w:ilvl w:val="-1"/>
                <w:numId w:val="0"/>
              </w:numPr>
              <w:rPr>
                <w:rFonts w:hint="eastAsia" w:ascii="宋体" w:hAnsi="宋体" w:eastAsia="宋体" w:cs="宋体"/>
              </w:rPr>
            </w:pPr>
            <w:r>
              <w:rPr>
                <w:rFonts w:hint="eastAsia" w:ascii="宋体" w:hAnsi="宋体" w:eastAsia="宋体" w:cs="宋体"/>
              </w:rPr>
              <w:t>设备配置：升降机</w:t>
            </w:r>
            <w:r>
              <w:rPr>
                <w:rFonts w:hint="eastAsia" w:ascii="宋体" w:hAnsi="宋体" w:eastAsia="宋体" w:cs="宋体"/>
                <w:lang w:eastAsia="zh-CN"/>
              </w:rPr>
              <w:t>（</w:t>
            </w:r>
            <w:r>
              <w:rPr>
                <w:rFonts w:hint="eastAsia" w:ascii="宋体" w:hAnsi="宋体" w:eastAsia="宋体" w:cs="宋体"/>
                <w:lang w:val="en-US" w:eastAsia="zh-CN"/>
              </w:rPr>
              <w:t>含维修车槽）</w:t>
            </w:r>
            <w:r>
              <w:rPr>
                <w:rFonts w:hint="eastAsia" w:ascii="宋体" w:hAnsi="宋体" w:eastAsia="宋体" w:cs="宋体"/>
              </w:rPr>
              <w:t>、</w:t>
            </w:r>
            <w:r>
              <w:rPr>
                <w:rFonts w:hint="eastAsia" w:ascii="宋体" w:hAnsi="宋体" w:eastAsia="宋体" w:cs="宋体"/>
                <w:lang w:val="en-US" w:eastAsia="zh-CN"/>
              </w:rPr>
              <w:t>轮胎拆修专用</w:t>
            </w:r>
            <w:r>
              <w:rPr>
                <w:rFonts w:hint="eastAsia" w:ascii="宋体" w:hAnsi="宋体" w:eastAsia="宋体" w:cs="宋体"/>
              </w:rPr>
              <w:t>设备</w:t>
            </w:r>
            <w:r>
              <w:rPr>
                <w:rFonts w:hint="eastAsia" w:ascii="宋体" w:hAnsi="宋体" w:eastAsia="宋体" w:cs="宋体"/>
                <w:lang w:val="en-US" w:eastAsia="zh-CN"/>
              </w:rPr>
              <w:t>及场地</w:t>
            </w:r>
            <w:r>
              <w:rPr>
                <w:rFonts w:hint="eastAsia" w:ascii="宋体" w:hAnsi="宋体" w:eastAsia="宋体" w:cs="宋体"/>
              </w:rPr>
              <w:t>、</w:t>
            </w:r>
            <w:r>
              <w:rPr>
                <w:rFonts w:hint="eastAsia" w:ascii="宋体" w:hAnsi="宋体" w:eastAsia="宋体" w:cs="宋体"/>
                <w:lang w:val="en-US" w:eastAsia="zh-CN"/>
              </w:rPr>
              <w:t>空调清洗车间</w:t>
            </w:r>
            <w:r>
              <w:rPr>
                <w:rFonts w:hint="eastAsia" w:ascii="宋体" w:hAnsi="宋体" w:eastAsia="宋体" w:cs="宋体"/>
              </w:rPr>
              <w:t>、</w:t>
            </w:r>
            <w:r>
              <w:rPr>
                <w:rFonts w:hint="eastAsia" w:ascii="宋体" w:hAnsi="宋体" w:eastAsia="宋体" w:cs="宋体"/>
                <w:lang w:val="en-US" w:eastAsia="zh-CN"/>
              </w:rPr>
              <w:t>超声波清洗机、事故修复及</w:t>
            </w:r>
            <w:r>
              <w:rPr>
                <w:rFonts w:hint="eastAsia" w:ascii="宋体" w:hAnsi="宋体" w:eastAsia="宋体" w:cs="宋体"/>
              </w:rPr>
              <w:t>烤漆房</w:t>
            </w:r>
            <w:r>
              <w:rPr>
                <w:rFonts w:hint="eastAsia" w:ascii="宋体" w:hAnsi="宋体" w:eastAsia="宋体" w:cs="宋体"/>
                <w:lang w:eastAsia="zh-CN"/>
              </w:rPr>
              <w:t>（</w:t>
            </w:r>
            <w:r>
              <w:rPr>
                <w:rFonts w:hint="eastAsia" w:ascii="宋体" w:hAnsi="宋体" w:eastAsia="宋体" w:cs="宋体"/>
                <w:lang w:val="en-US" w:eastAsia="zh-CN"/>
              </w:rPr>
              <w:t>不少于90平方米</w:t>
            </w:r>
            <w:r>
              <w:rPr>
                <w:rFonts w:hint="eastAsia" w:ascii="宋体" w:hAnsi="宋体" w:eastAsia="宋体" w:cs="宋体"/>
                <w:lang w:eastAsia="zh-CN"/>
              </w:rPr>
              <w:t>）</w:t>
            </w:r>
            <w:r>
              <w:rPr>
                <w:rFonts w:hint="eastAsia" w:ascii="宋体" w:hAnsi="宋体" w:eastAsia="宋体" w:cs="宋体"/>
              </w:rPr>
              <w:t>。（</w:t>
            </w:r>
            <w:r>
              <w:rPr>
                <w:rFonts w:hint="eastAsia" w:ascii="宋体" w:hAnsi="宋体" w:eastAsia="宋体" w:cs="宋体"/>
                <w:lang w:val="en-US" w:eastAsia="zh-CN"/>
              </w:rPr>
              <w:t>须</w:t>
            </w:r>
            <w:r>
              <w:rPr>
                <w:rFonts w:hint="eastAsia" w:ascii="宋体" w:hAnsi="宋体" w:eastAsia="宋体" w:cs="宋体"/>
              </w:rPr>
              <w:t>提供设备设施购买原始凭证原件扫描件</w:t>
            </w:r>
            <w:r>
              <w:rPr>
                <w:rFonts w:hint="eastAsia" w:ascii="宋体" w:hAnsi="宋体" w:eastAsia="宋体" w:cs="宋体"/>
                <w:lang w:val="en-US" w:eastAsia="zh-CN"/>
              </w:rPr>
              <w:t>或现场相片</w:t>
            </w:r>
            <w:r>
              <w:rPr>
                <w:rFonts w:hint="eastAsia" w:ascii="宋体" w:hAnsi="宋体" w:eastAsia="宋体" w:cs="宋体"/>
              </w:rPr>
              <w:t>，</w:t>
            </w:r>
            <w:r>
              <w:rPr>
                <w:rFonts w:hint="eastAsia" w:ascii="宋体" w:hAnsi="宋体" w:eastAsia="宋体" w:cs="宋体"/>
                <w:lang w:val="en-US" w:eastAsia="zh-CN"/>
              </w:rPr>
              <w:t>每项配置</w:t>
            </w:r>
            <w:r>
              <w:rPr>
                <w:rFonts w:hint="eastAsia" w:ascii="宋体" w:hAnsi="宋体" w:eastAsia="宋体" w:cs="宋体"/>
              </w:rPr>
              <w:t xml:space="preserve">得 </w:t>
            </w:r>
            <w:r>
              <w:rPr>
                <w:rFonts w:hint="eastAsia" w:ascii="宋体" w:hAnsi="宋体" w:eastAsia="宋体" w:cs="宋体"/>
                <w:lang w:val="en-US" w:eastAsia="zh-CN"/>
              </w:rPr>
              <w:t>3</w:t>
            </w:r>
            <w:r>
              <w:rPr>
                <w:rFonts w:hint="eastAsia" w:ascii="宋体" w:hAnsi="宋体" w:eastAsia="宋体" w:cs="宋体"/>
              </w:rPr>
              <w:t xml:space="preserve"> 分，</w:t>
            </w:r>
            <w:r>
              <w:rPr>
                <w:rFonts w:hint="eastAsia" w:ascii="宋体" w:hAnsi="宋体" w:eastAsia="宋体" w:cs="宋体"/>
                <w:lang w:val="en-US" w:eastAsia="zh-CN"/>
              </w:rPr>
              <w:t>满分15分。</w:t>
            </w:r>
          </w:p>
          <w:p w14:paraId="69B3F1C1">
            <w:pPr>
              <w:rPr>
                <w:rFonts w:hint="eastAsia" w:ascii="宋体" w:hAnsi="宋体" w:eastAsia="宋体" w:cs="宋体"/>
                <w:lang w:val="en-US" w:eastAsia="zh-CN"/>
              </w:rPr>
            </w:pPr>
          </w:p>
        </w:tc>
      </w:tr>
      <w:tr w14:paraId="62EA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527" w:type="dxa"/>
            <w:noWrap w:val="0"/>
            <w:vAlign w:val="center"/>
          </w:tcPr>
          <w:p w14:paraId="7A5F57F7">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7</w:t>
            </w:r>
          </w:p>
        </w:tc>
        <w:tc>
          <w:tcPr>
            <w:tcW w:w="2195" w:type="dxa"/>
            <w:gridSpan w:val="2"/>
            <w:shd w:val="clear" w:color="auto" w:fill="auto"/>
            <w:noWrap w:val="0"/>
            <w:vAlign w:val="center"/>
          </w:tcPr>
          <w:p w14:paraId="48122E81">
            <w:pPr>
              <w:pStyle w:val="12"/>
              <w:jc w:val="center"/>
              <w:rPr>
                <w:rFonts w:hint="default"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抢修服务</w:t>
            </w:r>
            <w:r>
              <w:rPr>
                <w:rFonts w:hint="eastAsia" w:ascii="仿宋_GB2312" w:hAnsi="宋体" w:eastAsia="仿宋_GB2312" w:cs="Courier New"/>
                <w:b/>
                <w:bCs/>
                <w:w w:val="95"/>
                <w:kern w:val="2"/>
                <w:sz w:val="24"/>
                <w:szCs w:val="24"/>
                <w:vertAlign w:val="baseline"/>
                <w:lang w:val="en-US" w:eastAsia="zh-CN" w:bidi="ar-SA"/>
              </w:rPr>
              <w:br w:type="textWrapping"/>
            </w:r>
            <w:r>
              <w:rPr>
                <w:rFonts w:hint="eastAsia" w:ascii="仿宋_GB2312" w:hAnsi="宋体" w:eastAsia="仿宋_GB2312" w:cs="Courier New"/>
                <w:b/>
                <w:bCs/>
                <w:w w:val="95"/>
                <w:kern w:val="2"/>
                <w:sz w:val="24"/>
                <w:szCs w:val="24"/>
                <w:vertAlign w:val="baseline"/>
                <w:lang w:val="en-US" w:eastAsia="zh-CN" w:bidi="ar-SA"/>
              </w:rPr>
              <w:t>（满分6分）</w:t>
            </w:r>
          </w:p>
        </w:tc>
        <w:tc>
          <w:tcPr>
            <w:tcW w:w="6644" w:type="dxa"/>
            <w:shd w:val="clear" w:color="auto" w:fill="auto"/>
            <w:noWrap w:val="0"/>
            <w:vAlign w:val="top"/>
          </w:tcPr>
          <w:p w14:paraId="3CF1B756">
            <w:pPr>
              <w:rPr>
                <w:rFonts w:hint="eastAsia" w:ascii="宋体" w:hAnsi="宋体" w:eastAsia="宋体" w:cs="宋体"/>
                <w:lang w:val="en-US" w:eastAsia="zh-CN"/>
              </w:rPr>
            </w:pPr>
          </w:p>
          <w:p w14:paraId="37FF1404">
            <w:pPr>
              <w:rPr>
                <w:rFonts w:hint="default"/>
                <w:lang w:val="en-US" w:eastAsia="zh-CN"/>
              </w:rPr>
            </w:pPr>
            <w:r>
              <w:rPr>
                <w:rFonts w:hint="eastAsia"/>
                <w:lang w:val="en-US" w:eastAsia="zh-CN"/>
              </w:rPr>
              <w:t>提供</w:t>
            </w:r>
            <w:r>
              <w:rPr>
                <w:rFonts w:hint="eastAsia" w:ascii="宋体" w:hAnsi="宋体" w:eastAsia="宋体" w:cs="宋体"/>
                <w:lang w:val="en-US" w:eastAsia="zh-CN"/>
              </w:rPr>
              <w:t>24小时抢修服务，具有1辆专用抢修车及每辆配备2名工作人员的，得2分，每增加一辆加2分，满分6分。</w:t>
            </w:r>
            <w:r>
              <w:rPr>
                <w:rFonts w:hint="eastAsia" w:ascii="宋体" w:hAnsi="宋体" w:eastAsia="宋体" w:cs="宋体"/>
                <w:lang w:val="en-US" w:eastAsia="zh-CN"/>
              </w:rPr>
              <w:br w:type="textWrapping"/>
            </w:r>
            <w:r>
              <w:rPr>
                <w:rFonts w:hint="eastAsia" w:ascii="宋体" w:hAnsi="宋体" w:eastAsia="宋体" w:cs="宋体"/>
                <w:lang w:val="en-US" w:eastAsia="zh-CN"/>
              </w:rPr>
              <w:t>（须提供专用抢修车购买原始凭证或租赁合同扫描件及车辆照片，原件备查）</w:t>
            </w:r>
          </w:p>
        </w:tc>
      </w:tr>
      <w:tr w14:paraId="099D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jc w:val="center"/>
        </w:trPr>
        <w:tc>
          <w:tcPr>
            <w:tcW w:w="527" w:type="dxa"/>
            <w:noWrap w:val="0"/>
            <w:vAlign w:val="center"/>
          </w:tcPr>
          <w:p w14:paraId="6637F2F5">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8</w:t>
            </w:r>
          </w:p>
        </w:tc>
        <w:tc>
          <w:tcPr>
            <w:tcW w:w="2195" w:type="dxa"/>
            <w:gridSpan w:val="2"/>
            <w:shd w:val="clear" w:color="auto" w:fill="auto"/>
            <w:noWrap w:val="0"/>
            <w:vAlign w:val="center"/>
          </w:tcPr>
          <w:p w14:paraId="0586DCE8">
            <w:pPr>
              <w:pStyle w:val="12"/>
              <w:jc w:val="center"/>
              <w:rPr>
                <w:rFonts w:hint="eastAsia"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其他服务分</w:t>
            </w:r>
          </w:p>
          <w:p w14:paraId="45C44FD7">
            <w:pPr>
              <w:pStyle w:val="12"/>
              <w:jc w:val="center"/>
              <w:rPr>
                <w:rFonts w:hint="default" w:ascii="仿宋_GB2312" w:hAnsi="宋体" w:eastAsia="仿宋_GB2312" w:cs="Courier New"/>
                <w:b/>
                <w:bCs/>
                <w:w w:val="95"/>
                <w:kern w:val="2"/>
                <w:sz w:val="24"/>
                <w:szCs w:val="24"/>
                <w:vertAlign w:val="baseline"/>
                <w:lang w:val="en-US" w:eastAsia="zh-CN" w:bidi="ar-SA"/>
              </w:rPr>
            </w:pPr>
            <w:r>
              <w:rPr>
                <w:rFonts w:hint="eastAsia" w:ascii="仿宋_GB2312" w:hAnsi="宋体" w:eastAsia="仿宋_GB2312" w:cs="Courier New"/>
                <w:b/>
                <w:bCs/>
                <w:w w:val="95"/>
                <w:kern w:val="2"/>
                <w:sz w:val="24"/>
                <w:szCs w:val="24"/>
                <w:vertAlign w:val="baseline"/>
                <w:lang w:val="en-US" w:eastAsia="zh-CN" w:bidi="ar-SA"/>
              </w:rPr>
              <w:t>（满分5分）</w:t>
            </w:r>
          </w:p>
        </w:tc>
        <w:tc>
          <w:tcPr>
            <w:tcW w:w="6644" w:type="dxa"/>
            <w:shd w:val="clear" w:color="auto" w:fill="auto"/>
            <w:noWrap w:val="0"/>
            <w:vAlign w:val="top"/>
          </w:tcPr>
          <w:p w14:paraId="68FC7719">
            <w:pPr>
              <w:rPr>
                <w:rFonts w:hint="eastAsia" w:ascii="宋体" w:hAnsi="宋体" w:eastAsia="宋体" w:cs="宋体"/>
                <w:lang w:val="en-US" w:eastAsia="zh-CN"/>
              </w:rPr>
            </w:pPr>
          </w:p>
          <w:p w14:paraId="16DCDAA9">
            <w:pPr>
              <w:rPr>
                <w:rFonts w:hint="eastAsia" w:ascii="宋体" w:hAnsi="宋体" w:eastAsia="宋体" w:cs="宋体"/>
                <w:lang w:val="en-US" w:eastAsia="zh-CN"/>
              </w:rPr>
            </w:pPr>
            <w:r>
              <w:rPr>
                <w:rFonts w:hint="eastAsia" w:ascii="宋体" w:hAnsi="宋体" w:eastAsia="宋体" w:cs="宋体"/>
                <w:lang w:val="en-US" w:eastAsia="zh-CN"/>
              </w:rPr>
              <w:t>承诺提供维修免费接送车服务的，得5分。</w:t>
            </w:r>
            <w:r>
              <w:rPr>
                <w:rFonts w:hint="eastAsia" w:ascii="宋体" w:hAnsi="宋体" w:eastAsia="宋体" w:cs="宋体"/>
                <w:lang w:val="en-US" w:eastAsia="zh-CN"/>
              </w:rPr>
              <w:br w:type="textWrapping"/>
            </w:r>
            <w:r>
              <w:rPr>
                <w:rFonts w:hint="eastAsia" w:ascii="宋体" w:hAnsi="宋体" w:eastAsia="宋体" w:cs="宋体"/>
                <w:lang w:val="en-US" w:eastAsia="zh-CN"/>
              </w:rPr>
              <w:t>（须提供承诺书（格式自拟），未提供不得分）</w:t>
            </w:r>
          </w:p>
        </w:tc>
      </w:tr>
      <w:tr w14:paraId="6E4B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527" w:type="dxa"/>
            <w:noWrap w:val="0"/>
            <w:vAlign w:val="center"/>
          </w:tcPr>
          <w:p w14:paraId="32DFFEBB">
            <w:pPr>
              <w:adjustRightIn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9</w:t>
            </w:r>
          </w:p>
        </w:tc>
        <w:tc>
          <w:tcPr>
            <w:tcW w:w="2195" w:type="dxa"/>
            <w:gridSpan w:val="2"/>
            <w:noWrap w:val="0"/>
            <w:vAlign w:val="center"/>
          </w:tcPr>
          <w:p w14:paraId="589B544E">
            <w:pPr>
              <w:adjustRightInd w:val="0"/>
              <w:spacing w:line="400" w:lineRule="exact"/>
              <w:jc w:val="center"/>
              <w:textAlignment w:val="baseline"/>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业绩分</w:t>
            </w:r>
          </w:p>
          <w:p w14:paraId="629A3046">
            <w:pPr>
              <w:adjustRightInd w:val="0"/>
              <w:spacing w:line="400" w:lineRule="exact"/>
              <w:jc w:val="center"/>
              <w:textAlignment w:val="baseline"/>
              <w:rPr>
                <w:rFonts w:hint="default"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（满分6分）</w:t>
            </w:r>
          </w:p>
        </w:tc>
        <w:tc>
          <w:tcPr>
            <w:tcW w:w="6644" w:type="dxa"/>
            <w:noWrap w:val="0"/>
            <w:vAlign w:val="center"/>
          </w:tcPr>
          <w:p w14:paraId="636B43B0">
            <w:pPr>
              <w:rPr>
                <w:rFonts w:hint="eastAsia" w:ascii="宋体" w:hAnsi="宋体" w:eastAsia="宋体" w:cs="宋体"/>
                <w:lang w:eastAsia="zh-CN"/>
              </w:rPr>
            </w:pPr>
          </w:p>
          <w:p w14:paraId="0229C7C1">
            <w:pPr>
              <w:rPr>
                <w:rFonts w:hint="eastAsia" w:ascii="宋体" w:hAnsi="宋体" w:eastAsia="宋体" w:cs="宋体"/>
                <w:lang w:eastAsia="zh-CN"/>
              </w:rPr>
            </w:pPr>
            <w:r>
              <w:rPr>
                <w:rFonts w:hint="eastAsia" w:ascii="宋体" w:hAnsi="宋体" w:eastAsia="宋体" w:cs="宋体"/>
                <w:lang w:eastAsia="zh-CN"/>
              </w:rPr>
              <w:t>自</w:t>
            </w:r>
            <w:r>
              <w:rPr>
                <w:rFonts w:hint="eastAsia" w:ascii="宋体" w:hAnsi="宋体" w:eastAsia="宋体" w:cs="宋体"/>
              </w:rPr>
              <w:t>2023年1月1日</w:t>
            </w:r>
            <w:r>
              <w:rPr>
                <w:rFonts w:hint="eastAsia" w:ascii="宋体" w:hAnsi="宋体" w:eastAsia="宋体" w:cs="宋体"/>
                <w:lang w:val="en-US" w:eastAsia="zh-CN"/>
              </w:rPr>
              <w:t>以来</w:t>
            </w:r>
            <w:r>
              <w:rPr>
                <w:rFonts w:hint="eastAsia" w:ascii="宋体" w:hAnsi="宋体" w:eastAsia="宋体" w:cs="宋体"/>
              </w:rPr>
              <w:t>具有的类似业绩有效证明，每提供</w:t>
            </w:r>
            <w:r>
              <w:rPr>
                <w:rFonts w:hint="eastAsia" w:ascii="宋体" w:hAnsi="宋体" w:eastAsia="宋体" w:cs="宋体"/>
                <w:lang w:val="en-US"/>
              </w:rPr>
              <w:t>1</w:t>
            </w:r>
            <w:r>
              <w:rPr>
                <w:rFonts w:hint="eastAsia" w:ascii="宋体" w:hAnsi="宋体" w:eastAsia="宋体" w:cs="宋体"/>
              </w:rPr>
              <w:t>份业绩证明得</w:t>
            </w:r>
            <w:r>
              <w:rPr>
                <w:rFonts w:hint="eastAsia" w:ascii="宋体" w:hAnsi="宋体" w:eastAsia="宋体" w:cs="宋体"/>
                <w:lang w:val="en-US" w:eastAsia="zh-CN"/>
              </w:rPr>
              <w:t>1.5</w:t>
            </w:r>
            <w:r>
              <w:rPr>
                <w:rFonts w:hint="eastAsia" w:ascii="宋体" w:hAnsi="宋体" w:eastAsia="宋体" w:cs="宋体"/>
              </w:rPr>
              <w:t>分，</w:t>
            </w:r>
            <w:r>
              <w:rPr>
                <w:rFonts w:hint="eastAsia" w:ascii="宋体" w:hAnsi="宋体" w:eastAsia="宋体" w:cs="宋体"/>
                <w:lang w:val="en-US" w:eastAsia="zh-CN"/>
              </w:rPr>
              <w:t>满分6</w:t>
            </w:r>
            <w:r>
              <w:rPr>
                <w:rFonts w:hint="eastAsia" w:ascii="宋体" w:hAnsi="宋体" w:eastAsia="宋体" w:cs="宋体"/>
              </w:rPr>
              <w:t>分。【须提供合同原件扫描件，能清晰反映该项目的项目名称、种类等（有合同首页、主要内容页及双方签字盖章页），未提供合同原件扫描件不得分】</w:t>
            </w:r>
            <w:r>
              <w:rPr>
                <w:rFonts w:hint="eastAsia" w:ascii="宋体" w:hAnsi="宋体" w:eastAsia="宋体" w:cs="宋体"/>
                <w:lang w:eastAsia="zh-CN"/>
              </w:rPr>
              <w:t>。</w:t>
            </w:r>
          </w:p>
          <w:p w14:paraId="315F3696">
            <w:pPr>
              <w:rPr>
                <w:rFonts w:hint="eastAsia" w:ascii="宋体" w:hAnsi="宋体" w:eastAsia="宋体" w:cs="宋体"/>
                <w:lang w:val="en-US" w:eastAsia="zh-CN"/>
              </w:rPr>
            </w:pPr>
          </w:p>
        </w:tc>
      </w:tr>
      <w:tr w14:paraId="7DEB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9FC64DA">
            <w:pPr>
              <w:pStyle w:val="9"/>
              <w:snapToGrid w:val="0"/>
              <w:spacing w:line="400" w:lineRule="exact"/>
              <w:rPr>
                <w:rFonts w:hint="default" w:hAnsi="宋体" w:cs="宋体" w:eastAsiaTheme="minorEastAsia"/>
                <w:b/>
                <w:bCs/>
                <w:color w:val="auto"/>
                <w:sz w:val="21"/>
                <w:highlight w:val="none"/>
                <w:lang w:val="en-US" w:eastAsia="zh-CN"/>
              </w:rPr>
            </w:pPr>
            <w:r>
              <w:rPr>
                <w:rFonts w:hint="eastAsia" w:hAnsi="宋体" w:cs="宋体"/>
                <w:b/>
                <w:bCs/>
                <w:color w:val="auto"/>
                <w:sz w:val="21"/>
                <w:highlight w:val="none"/>
              </w:rPr>
              <w:t>总得分=</w:t>
            </w:r>
            <w:r>
              <w:rPr>
                <w:rFonts w:hint="eastAsia" w:hAnsi="宋体" w:cs="宋体"/>
                <w:b/>
                <w:bCs/>
                <w:color w:val="auto"/>
                <w:sz w:val="21"/>
                <w:highlight w:val="none"/>
                <w:lang w:val="en-US" w:eastAsia="zh-CN"/>
              </w:rPr>
              <w:t>1+2+3+4+5+6+7+8+9</w:t>
            </w:r>
          </w:p>
        </w:tc>
      </w:tr>
    </w:tbl>
    <w:p w14:paraId="572E7412">
      <w:pPr>
        <w:spacing w:line="360" w:lineRule="exact"/>
        <w:outlineLvl w:val="9"/>
        <w:rPr>
          <w:rFonts w:ascii="宋体" w:hAnsi="宋体"/>
          <w:color w:val="auto"/>
          <w:kern w:val="0"/>
          <w:szCs w:val="21"/>
          <w:highlight w:val="none"/>
        </w:rPr>
      </w:pPr>
    </w:p>
    <w:p w14:paraId="31EF4C57">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C5D9CAE">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eastAsia="zh-CN"/>
        </w:rPr>
        <w:t>，</w:t>
      </w:r>
      <w:r>
        <w:rPr>
          <w:rFonts w:hint="eastAsia"/>
          <w:lang w:val="en-US" w:eastAsia="zh-CN"/>
        </w:rPr>
        <w:t>其中A分标确认1家成交供应商，B分标确认2家成交供应商</w:t>
      </w:r>
      <w:r>
        <w:rPr>
          <w:rFonts w:hint="eastAsia"/>
        </w:rPr>
        <w:t>。</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w:t>
      </w:r>
      <w:r>
        <w:rPr>
          <w:rFonts w:hint="eastAsia"/>
          <w:lang w:eastAsia="zh-CN"/>
        </w:rPr>
        <w:t>相同且</w:t>
      </w:r>
      <w:r>
        <w:rPr>
          <w:rFonts w:hint="eastAsia"/>
          <w:lang w:val="en-US" w:eastAsia="zh-CN"/>
        </w:rPr>
        <w:t>响应</w:t>
      </w:r>
      <w:r>
        <w:rPr>
          <w:rFonts w:hint="eastAsia"/>
        </w:rPr>
        <w:t>报价相同的，按照评审因素的量化指标评审得分最高的</w:t>
      </w:r>
      <w:r>
        <w:rPr>
          <w:rFonts w:hint="eastAsia"/>
          <w:lang w:eastAsia="zh-CN"/>
        </w:rPr>
        <w:t>确定为</w:t>
      </w:r>
      <w:r>
        <w:rPr>
          <w:rFonts w:hint="eastAsia"/>
          <w:lang w:val="en-US" w:eastAsia="zh-CN"/>
        </w:rPr>
        <w:t>成交供应商</w:t>
      </w:r>
      <w:r>
        <w:rPr>
          <w:rFonts w:hint="eastAsia"/>
        </w:rPr>
        <w:t>。</w:t>
      </w:r>
    </w:p>
    <w:p w14:paraId="7F7BE8D7">
      <w:pPr>
        <w:spacing w:line="300" w:lineRule="exact"/>
        <w:jc w:val="left"/>
        <w:rPr>
          <w:rFonts w:hint="eastAsia" w:ascii="黑体" w:hAnsi="黑体" w:eastAsia="黑体" w:cs="黑体"/>
          <w:b w:val="0"/>
          <w:bCs w:val="0"/>
          <w:sz w:val="24"/>
          <w:szCs w:val="24"/>
          <w:lang w:val="en-US" w:eastAsia="zh-CN"/>
        </w:rPr>
      </w:pPr>
    </w:p>
    <w:p w14:paraId="466F6715">
      <w:pPr>
        <w:pStyle w:val="9"/>
        <w:spacing w:before="240"/>
        <w:rPr>
          <w:rFonts w:hint="eastAsia"/>
          <w:strike/>
          <w:dstrike w:val="0"/>
          <w:color w:val="auto"/>
          <w:highlight w:val="none"/>
        </w:rPr>
      </w:pPr>
    </w:p>
    <w:p w14:paraId="0DE1FE50">
      <w:pPr>
        <w:snapToGrid w:val="0"/>
        <w:spacing w:before="156" w:beforeLines="50" w:after="50" w:line="360" w:lineRule="exact"/>
        <w:rPr>
          <w:rFonts w:hint="eastAsia" w:ascii="宋体" w:hAnsi="宋体"/>
          <w:color w:val="auto"/>
          <w:szCs w:val="21"/>
          <w:highlight w:val="none"/>
        </w:rPr>
      </w:pPr>
    </w:p>
    <w:p w14:paraId="1D2394D5">
      <w:pPr>
        <w:snapToGrid w:val="0"/>
        <w:spacing w:before="156" w:beforeLines="50" w:after="50" w:line="360" w:lineRule="exact"/>
        <w:rPr>
          <w:rFonts w:hint="eastAsia"/>
          <w:color w:val="auto"/>
          <w:highlight w:val="none"/>
        </w:rPr>
      </w:pPr>
    </w:p>
    <w:p w14:paraId="32BDE70C">
      <w:pPr>
        <w:pStyle w:val="14"/>
      </w:pP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06F68BF-D87D-498C-9069-43F62AA7FA07}"/>
  </w:font>
  <w:font w:name="黑体">
    <w:panose1 w:val="02010609060101010101"/>
    <w:charset w:val="86"/>
    <w:family w:val="auto"/>
    <w:pitch w:val="default"/>
    <w:sig w:usb0="800002BF" w:usb1="38CF7CFA" w:usb2="00000016" w:usb3="00000000" w:csb0="00040001" w:csb1="00000000"/>
    <w:embedRegular r:id="rId2" w:fontKey="{B1E166DD-2944-467E-AD50-43E9E8AA5B23}"/>
  </w:font>
  <w:font w:name="Courier New">
    <w:panose1 w:val="02070309020205020404"/>
    <w:charset w:val="01"/>
    <w:family w:val="modern"/>
    <w:pitch w:val="default"/>
    <w:sig w:usb0="E0002EFF" w:usb1="C0007843" w:usb2="00000009" w:usb3="00000000" w:csb0="400001FF" w:csb1="FFFF0000"/>
    <w:embedRegular r:id="rId3" w:fontKey="{E9CFF9D2-BDDC-4BD3-9B35-B4492598D3A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A899A01-A8B8-4099-8F76-86BC6656E1B0}"/>
  </w:font>
  <w:font w:name="方正小标宋简体">
    <w:panose1 w:val="02000000000000000000"/>
    <w:charset w:val="86"/>
    <w:family w:val="auto"/>
    <w:pitch w:val="default"/>
    <w:sig w:usb0="00000001" w:usb1="080E0000" w:usb2="00000000" w:usb3="00000000" w:csb0="00040000" w:csb1="00000000"/>
    <w:embedRegular r:id="rId5" w:fontKey="{1A2ECFA3-152F-4E16-B223-E0B2D1243169}"/>
  </w:font>
  <w:font w:name="仿宋_GB2312">
    <w:panose1 w:val="02010609030101010101"/>
    <w:charset w:val="86"/>
    <w:family w:val="modern"/>
    <w:pitch w:val="default"/>
    <w:sig w:usb0="00000001" w:usb1="080E0000" w:usb2="00000000" w:usb3="00000000" w:csb0="00040000" w:csb1="00000000"/>
    <w:embedRegular r:id="rId6" w:fontKey="{CAD6AF70-C185-41C9-8BE6-E47E62C71AF7}"/>
  </w:font>
  <w:font w:name="仿宋">
    <w:panose1 w:val="02010609060101010101"/>
    <w:charset w:val="86"/>
    <w:family w:val="auto"/>
    <w:pitch w:val="default"/>
    <w:sig w:usb0="800002BF" w:usb1="38CF7CFA" w:usb2="00000016" w:usb3="00000000" w:csb0="00040001" w:csb1="00000000"/>
    <w:embedRegular r:id="rId7" w:fontKey="{A23E7257-B2CE-464D-BE76-2072CF61B5AF}"/>
  </w:font>
  <w:font w:name="Arial Unicode MS">
    <w:panose1 w:val="020B0604020202020204"/>
    <w:charset w:val="86"/>
    <w:family w:val="swiss"/>
    <w:pitch w:val="default"/>
    <w:sig w:usb0="FFFFFFFF" w:usb1="E9FFFFFF" w:usb2="0000003F" w:usb3="00000000" w:csb0="603F01FF" w:csb1="FFFF0000"/>
    <w:embedRegular r:id="rId8" w:fontKey="{C0EC38A7-58A7-4E92-94DD-F2FDF5927C87}"/>
  </w:font>
  <w:font w:name="方正公文小标宋">
    <w:panose1 w:val="02000500000000000000"/>
    <w:charset w:val="86"/>
    <w:family w:val="auto"/>
    <w:pitch w:val="default"/>
    <w:sig w:usb0="A00002BF" w:usb1="38CF7CFA" w:usb2="00000016" w:usb3="00000000" w:csb0="00040001" w:csb1="00000000"/>
    <w:embedRegular r:id="rId9" w:fontKey="{2DD2AA92-2A19-426F-85C2-1A61DD9BC7B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586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5A3CB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665A3CB1">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AADF0">
    <w:pPr>
      <w:pStyle w:val="13"/>
      <w:pBdr>
        <w:bottom w:val="none" w:color="auto" w:sz="0" w:space="1"/>
      </w:pBdr>
      <w:jc w:val="both"/>
    </w:pPr>
    <w:r>
      <w:rPr>
        <w:rFonts w:hint="eastAsia"/>
        <w:lang w:val="en-US" w:eastAsia="zh-CN"/>
      </w:rPr>
      <w:t xml:space="preserve">   </w:t>
    </w:r>
    <w:r>
      <w:rPr>
        <w:rFonts w:hint="eastAsia"/>
        <w:sz w:val="15"/>
        <w:szCs w:val="15"/>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C5FDF"/>
    <w:multiLevelType w:val="singleLevel"/>
    <w:tmpl w:val="997C5FDF"/>
    <w:lvl w:ilvl="0" w:tentative="0">
      <w:start w:val="2"/>
      <w:numFmt w:val="decimal"/>
      <w:suff w:val="nothing"/>
      <w:lvlText w:val="%1、"/>
      <w:lvlJc w:val="left"/>
    </w:lvl>
  </w:abstractNum>
  <w:abstractNum w:abstractNumId="1">
    <w:nsid w:val="DE7431EF"/>
    <w:multiLevelType w:val="singleLevel"/>
    <w:tmpl w:val="DE7431EF"/>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00393452"/>
    <w:rsid w:val="00035CA8"/>
    <w:rsid w:val="000F068F"/>
    <w:rsid w:val="00123E1C"/>
    <w:rsid w:val="001414C1"/>
    <w:rsid w:val="001707D6"/>
    <w:rsid w:val="001D488D"/>
    <w:rsid w:val="001F1D2C"/>
    <w:rsid w:val="0028483F"/>
    <w:rsid w:val="002A0399"/>
    <w:rsid w:val="002B15CD"/>
    <w:rsid w:val="003568DA"/>
    <w:rsid w:val="00362A44"/>
    <w:rsid w:val="00381391"/>
    <w:rsid w:val="00393452"/>
    <w:rsid w:val="003B4475"/>
    <w:rsid w:val="003B5CF3"/>
    <w:rsid w:val="00400FD2"/>
    <w:rsid w:val="00416F0A"/>
    <w:rsid w:val="00493703"/>
    <w:rsid w:val="00652A01"/>
    <w:rsid w:val="00685C63"/>
    <w:rsid w:val="0077097F"/>
    <w:rsid w:val="007A669A"/>
    <w:rsid w:val="007F0A1D"/>
    <w:rsid w:val="00810E27"/>
    <w:rsid w:val="008D0B1C"/>
    <w:rsid w:val="008F0DEE"/>
    <w:rsid w:val="00954E2D"/>
    <w:rsid w:val="00957C0A"/>
    <w:rsid w:val="009739CF"/>
    <w:rsid w:val="009D7DE6"/>
    <w:rsid w:val="00A05E45"/>
    <w:rsid w:val="00A324AD"/>
    <w:rsid w:val="00A536CE"/>
    <w:rsid w:val="00B22BA0"/>
    <w:rsid w:val="00B66EE7"/>
    <w:rsid w:val="00C4337D"/>
    <w:rsid w:val="00C6468C"/>
    <w:rsid w:val="00CE483E"/>
    <w:rsid w:val="00E30FAC"/>
    <w:rsid w:val="00EC1C6F"/>
    <w:rsid w:val="00F9007D"/>
    <w:rsid w:val="013637D1"/>
    <w:rsid w:val="01432277"/>
    <w:rsid w:val="015B2F4A"/>
    <w:rsid w:val="0167398B"/>
    <w:rsid w:val="01C14567"/>
    <w:rsid w:val="02D2752A"/>
    <w:rsid w:val="02D92666"/>
    <w:rsid w:val="03605B9C"/>
    <w:rsid w:val="038B1C6A"/>
    <w:rsid w:val="03D80B70"/>
    <w:rsid w:val="03D96696"/>
    <w:rsid w:val="048C54B6"/>
    <w:rsid w:val="04A40A52"/>
    <w:rsid w:val="05B41BCB"/>
    <w:rsid w:val="06C7057B"/>
    <w:rsid w:val="06E5565E"/>
    <w:rsid w:val="07853813"/>
    <w:rsid w:val="078B414B"/>
    <w:rsid w:val="07943000"/>
    <w:rsid w:val="07D57174"/>
    <w:rsid w:val="09072F1A"/>
    <w:rsid w:val="09153CCC"/>
    <w:rsid w:val="092D54BA"/>
    <w:rsid w:val="093C17BE"/>
    <w:rsid w:val="093D077F"/>
    <w:rsid w:val="094F56A7"/>
    <w:rsid w:val="098B3F8E"/>
    <w:rsid w:val="099E0166"/>
    <w:rsid w:val="0A7809B7"/>
    <w:rsid w:val="0A7D3859"/>
    <w:rsid w:val="0AE16F15"/>
    <w:rsid w:val="0B386398"/>
    <w:rsid w:val="0B427292"/>
    <w:rsid w:val="0B5D1CFF"/>
    <w:rsid w:val="0C5C3C62"/>
    <w:rsid w:val="0CAB6F0C"/>
    <w:rsid w:val="0CE83FFD"/>
    <w:rsid w:val="0D4234FE"/>
    <w:rsid w:val="0F113188"/>
    <w:rsid w:val="0F517A28"/>
    <w:rsid w:val="0F744163"/>
    <w:rsid w:val="0F7C2CF7"/>
    <w:rsid w:val="0FA97864"/>
    <w:rsid w:val="104005CA"/>
    <w:rsid w:val="10ED64DF"/>
    <w:rsid w:val="110C7A33"/>
    <w:rsid w:val="14011A1D"/>
    <w:rsid w:val="146666B1"/>
    <w:rsid w:val="14C93B46"/>
    <w:rsid w:val="15001CD4"/>
    <w:rsid w:val="150A4901"/>
    <w:rsid w:val="15AE34DE"/>
    <w:rsid w:val="15ED27D8"/>
    <w:rsid w:val="165B2F3A"/>
    <w:rsid w:val="16C15493"/>
    <w:rsid w:val="17C9464D"/>
    <w:rsid w:val="17D052A5"/>
    <w:rsid w:val="17F02CDB"/>
    <w:rsid w:val="18153CE9"/>
    <w:rsid w:val="1824682D"/>
    <w:rsid w:val="1876539A"/>
    <w:rsid w:val="18AB01F3"/>
    <w:rsid w:val="18AE2B60"/>
    <w:rsid w:val="18C27DA5"/>
    <w:rsid w:val="197A27E8"/>
    <w:rsid w:val="19921369"/>
    <w:rsid w:val="1A091C0D"/>
    <w:rsid w:val="1A63378F"/>
    <w:rsid w:val="1B6D5BEA"/>
    <w:rsid w:val="1B944F25"/>
    <w:rsid w:val="1B954AC5"/>
    <w:rsid w:val="1C33473D"/>
    <w:rsid w:val="1C701EC2"/>
    <w:rsid w:val="1CDC4DD5"/>
    <w:rsid w:val="1D077978"/>
    <w:rsid w:val="1D37756C"/>
    <w:rsid w:val="1D743260"/>
    <w:rsid w:val="1DD82ED1"/>
    <w:rsid w:val="1F6F6783"/>
    <w:rsid w:val="2031215C"/>
    <w:rsid w:val="20415105"/>
    <w:rsid w:val="205764EC"/>
    <w:rsid w:val="2068465B"/>
    <w:rsid w:val="206F41B2"/>
    <w:rsid w:val="20AA343C"/>
    <w:rsid w:val="20BB3E8F"/>
    <w:rsid w:val="20F85F56"/>
    <w:rsid w:val="211F1734"/>
    <w:rsid w:val="21AD4F92"/>
    <w:rsid w:val="21CB366A"/>
    <w:rsid w:val="21E36C06"/>
    <w:rsid w:val="230C7A96"/>
    <w:rsid w:val="237A4F1A"/>
    <w:rsid w:val="23AE4FF1"/>
    <w:rsid w:val="23B02B18"/>
    <w:rsid w:val="23C042E5"/>
    <w:rsid w:val="2492749F"/>
    <w:rsid w:val="249C309C"/>
    <w:rsid w:val="24B85758"/>
    <w:rsid w:val="26644FCE"/>
    <w:rsid w:val="27271343"/>
    <w:rsid w:val="27A74EBE"/>
    <w:rsid w:val="27AE736E"/>
    <w:rsid w:val="28520641"/>
    <w:rsid w:val="290A2CCA"/>
    <w:rsid w:val="29826D04"/>
    <w:rsid w:val="2A4C5CE4"/>
    <w:rsid w:val="2A636E7C"/>
    <w:rsid w:val="2B13703F"/>
    <w:rsid w:val="2B1A5CE3"/>
    <w:rsid w:val="2BB4516F"/>
    <w:rsid w:val="2C622E1D"/>
    <w:rsid w:val="2C6D19C1"/>
    <w:rsid w:val="2CB45338"/>
    <w:rsid w:val="2D3C71CA"/>
    <w:rsid w:val="2D5E4CD1"/>
    <w:rsid w:val="30A43A04"/>
    <w:rsid w:val="30C776F3"/>
    <w:rsid w:val="30EF0193"/>
    <w:rsid w:val="31E542D4"/>
    <w:rsid w:val="324960BB"/>
    <w:rsid w:val="32EA2CE3"/>
    <w:rsid w:val="32EF115E"/>
    <w:rsid w:val="33DD6C35"/>
    <w:rsid w:val="33E05D60"/>
    <w:rsid w:val="34B166F0"/>
    <w:rsid w:val="352D221A"/>
    <w:rsid w:val="35492DCC"/>
    <w:rsid w:val="356550E1"/>
    <w:rsid w:val="356E45E1"/>
    <w:rsid w:val="35A52308"/>
    <w:rsid w:val="35AB59E5"/>
    <w:rsid w:val="35B93B7C"/>
    <w:rsid w:val="361A0F4D"/>
    <w:rsid w:val="36F948DF"/>
    <w:rsid w:val="37112158"/>
    <w:rsid w:val="37C66C9B"/>
    <w:rsid w:val="37DE3D08"/>
    <w:rsid w:val="39357A07"/>
    <w:rsid w:val="399A3BF6"/>
    <w:rsid w:val="39F00A60"/>
    <w:rsid w:val="39FE0522"/>
    <w:rsid w:val="3A127C30"/>
    <w:rsid w:val="3A323E2F"/>
    <w:rsid w:val="3BDD601C"/>
    <w:rsid w:val="3C174B42"/>
    <w:rsid w:val="3D673DEF"/>
    <w:rsid w:val="3DAC5CA6"/>
    <w:rsid w:val="3DDA2813"/>
    <w:rsid w:val="3E79027E"/>
    <w:rsid w:val="3E895FE7"/>
    <w:rsid w:val="3EB10DBF"/>
    <w:rsid w:val="3F170C27"/>
    <w:rsid w:val="40073A50"/>
    <w:rsid w:val="403254C9"/>
    <w:rsid w:val="40CF38EC"/>
    <w:rsid w:val="410C362B"/>
    <w:rsid w:val="41967399"/>
    <w:rsid w:val="42416CF7"/>
    <w:rsid w:val="42903E58"/>
    <w:rsid w:val="434636BE"/>
    <w:rsid w:val="44BB6D19"/>
    <w:rsid w:val="45185D57"/>
    <w:rsid w:val="45C2075D"/>
    <w:rsid w:val="45DE30BD"/>
    <w:rsid w:val="461A1B00"/>
    <w:rsid w:val="464F6ED8"/>
    <w:rsid w:val="46D06EA9"/>
    <w:rsid w:val="46D5626E"/>
    <w:rsid w:val="472937CB"/>
    <w:rsid w:val="47C00CCC"/>
    <w:rsid w:val="482078C4"/>
    <w:rsid w:val="48463903"/>
    <w:rsid w:val="48E155A0"/>
    <w:rsid w:val="494E0559"/>
    <w:rsid w:val="496D25B1"/>
    <w:rsid w:val="49AB31DA"/>
    <w:rsid w:val="49C34AA3"/>
    <w:rsid w:val="49E36EF3"/>
    <w:rsid w:val="4A282B58"/>
    <w:rsid w:val="4AC705C3"/>
    <w:rsid w:val="4ADF30ED"/>
    <w:rsid w:val="4B2E2DEF"/>
    <w:rsid w:val="4B7A5635"/>
    <w:rsid w:val="4BE96317"/>
    <w:rsid w:val="4CCF19B1"/>
    <w:rsid w:val="4D245859"/>
    <w:rsid w:val="4E121B55"/>
    <w:rsid w:val="4E250A92"/>
    <w:rsid w:val="4E325DD8"/>
    <w:rsid w:val="4EFB4CDF"/>
    <w:rsid w:val="4F0A6CD0"/>
    <w:rsid w:val="4F74579F"/>
    <w:rsid w:val="503264DF"/>
    <w:rsid w:val="505226DD"/>
    <w:rsid w:val="50A3118B"/>
    <w:rsid w:val="50A53155"/>
    <w:rsid w:val="511E00CE"/>
    <w:rsid w:val="51381446"/>
    <w:rsid w:val="51F15F26"/>
    <w:rsid w:val="53592617"/>
    <w:rsid w:val="53EB5057"/>
    <w:rsid w:val="53EC2E48"/>
    <w:rsid w:val="54E02A28"/>
    <w:rsid w:val="5579695E"/>
    <w:rsid w:val="5588094F"/>
    <w:rsid w:val="57752C35"/>
    <w:rsid w:val="5871661D"/>
    <w:rsid w:val="589363AB"/>
    <w:rsid w:val="58C93758"/>
    <w:rsid w:val="590E46E9"/>
    <w:rsid w:val="59413A5B"/>
    <w:rsid w:val="597E4C57"/>
    <w:rsid w:val="59EB53FC"/>
    <w:rsid w:val="5A0A227A"/>
    <w:rsid w:val="5A290952"/>
    <w:rsid w:val="5A533AA6"/>
    <w:rsid w:val="5A6F20DD"/>
    <w:rsid w:val="5A843DDB"/>
    <w:rsid w:val="5AF325B5"/>
    <w:rsid w:val="5B0B356F"/>
    <w:rsid w:val="5B1645F9"/>
    <w:rsid w:val="5C734107"/>
    <w:rsid w:val="5D704AEA"/>
    <w:rsid w:val="5E451AD3"/>
    <w:rsid w:val="5E59557E"/>
    <w:rsid w:val="5F6A1B3E"/>
    <w:rsid w:val="5F7F6C0C"/>
    <w:rsid w:val="603A308C"/>
    <w:rsid w:val="60430294"/>
    <w:rsid w:val="6071095D"/>
    <w:rsid w:val="60F227E0"/>
    <w:rsid w:val="61137C66"/>
    <w:rsid w:val="612E2CF2"/>
    <w:rsid w:val="61FD76AE"/>
    <w:rsid w:val="63D74F7B"/>
    <w:rsid w:val="63F918DC"/>
    <w:rsid w:val="642E645D"/>
    <w:rsid w:val="647B7FFD"/>
    <w:rsid w:val="65F362B8"/>
    <w:rsid w:val="662778A8"/>
    <w:rsid w:val="665A614E"/>
    <w:rsid w:val="66621BA1"/>
    <w:rsid w:val="669453A6"/>
    <w:rsid w:val="66AD3D58"/>
    <w:rsid w:val="66AF5135"/>
    <w:rsid w:val="67050051"/>
    <w:rsid w:val="67423054"/>
    <w:rsid w:val="67B657F0"/>
    <w:rsid w:val="67D907B6"/>
    <w:rsid w:val="67F87BB6"/>
    <w:rsid w:val="68BC0BE4"/>
    <w:rsid w:val="68F9657F"/>
    <w:rsid w:val="698B4D71"/>
    <w:rsid w:val="6A4B0471"/>
    <w:rsid w:val="6A6257BB"/>
    <w:rsid w:val="6AC344AB"/>
    <w:rsid w:val="6AD74412"/>
    <w:rsid w:val="6AF723A7"/>
    <w:rsid w:val="6B2F1B41"/>
    <w:rsid w:val="6B682D93"/>
    <w:rsid w:val="6B7D1BC9"/>
    <w:rsid w:val="6C1D6FE0"/>
    <w:rsid w:val="6C444BD9"/>
    <w:rsid w:val="6C8B0FF9"/>
    <w:rsid w:val="6CDF21DF"/>
    <w:rsid w:val="6E0421B3"/>
    <w:rsid w:val="6EDF575B"/>
    <w:rsid w:val="6F0B01CF"/>
    <w:rsid w:val="6FAC3760"/>
    <w:rsid w:val="716E0241"/>
    <w:rsid w:val="71D47F90"/>
    <w:rsid w:val="72323CC5"/>
    <w:rsid w:val="724203AC"/>
    <w:rsid w:val="72514A93"/>
    <w:rsid w:val="733E30D1"/>
    <w:rsid w:val="73AD7421"/>
    <w:rsid w:val="73E3796C"/>
    <w:rsid w:val="751678CE"/>
    <w:rsid w:val="75AE1F3A"/>
    <w:rsid w:val="764F3E26"/>
    <w:rsid w:val="775070C7"/>
    <w:rsid w:val="775258F7"/>
    <w:rsid w:val="78054355"/>
    <w:rsid w:val="78144598"/>
    <w:rsid w:val="78940C6A"/>
    <w:rsid w:val="78F468F4"/>
    <w:rsid w:val="79AC75F0"/>
    <w:rsid w:val="79DF2984"/>
    <w:rsid w:val="7A1D455B"/>
    <w:rsid w:val="7A2D36EF"/>
    <w:rsid w:val="7B564EC8"/>
    <w:rsid w:val="7B8C3B4D"/>
    <w:rsid w:val="7BFF730D"/>
    <w:rsid w:val="7C3E7E36"/>
    <w:rsid w:val="7C5F7C6E"/>
    <w:rsid w:val="7D384885"/>
    <w:rsid w:val="7D3B041C"/>
    <w:rsid w:val="7DCE343B"/>
    <w:rsid w:val="7DEE7639"/>
    <w:rsid w:val="7DF2712A"/>
    <w:rsid w:val="7E24305B"/>
    <w:rsid w:val="7E786F03"/>
    <w:rsid w:val="7F5C0827"/>
    <w:rsid w:val="7F977441"/>
    <w:rsid w:val="7FAC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3"/>
    <w:basedOn w:val="1"/>
    <w:next w:val="1"/>
    <w:qFormat/>
    <w:uiPriority w:val="0"/>
    <w:pPr>
      <w:keepNext/>
      <w:keepLines/>
      <w:spacing w:before="260" w:beforeLines="0" w:after="260" w:afterLines="0" w:line="416" w:lineRule="auto"/>
      <w:outlineLvl w:val="2"/>
    </w:pPr>
    <w:rPr>
      <w:b/>
      <w:bCs/>
      <w:kern w:val="0"/>
      <w:sz w:val="32"/>
      <w:szCs w:val="32"/>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rPr>
      <w:szCs w:val="20"/>
    </w:rPr>
  </w:style>
  <w:style w:type="paragraph" w:styleId="6">
    <w:name w:val="Body Text Indent"/>
    <w:basedOn w:val="1"/>
    <w:next w:val="7"/>
    <w:qFormat/>
    <w:uiPriority w:val="0"/>
    <w:pPr>
      <w:spacing w:line="200" w:lineRule="exact"/>
      <w:ind w:firstLine="301"/>
    </w:pPr>
    <w:rPr>
      <w:rFonts w:ascii="宋体" w:hAnsi="Courier New"/>
      <w:spacing w:val="-4"/>
      <w:sz w:val="18"/>
      <w:szCs w:val="20"/>
    </w:rPr>
  </w:style>
  <w:style w:type="paragraph" w:styleId="7">
    <w:name w:val="envelope return"/>
    <w:basedOn w:val="1"/>
    <w:qFormat/>
    <w:uiPriority w:val="0"/>
    <w:pPr>
      <w:snapToGrid w:val="0"/>
    </w:pPr>
    <w:rPr>
      <w:rFonts w:ascii="Arial" w:hAnsi="Arial" w:eastAsia="宋体" w:cs="Times New Roman"/>
    </w:rPr>
  </w:style>
  <w:style w:type="paragraph" w:styleId="8">
    <w:name w:val="annotation text"/>
    <w:basedOn w:val="1"/>
    <w:semiHidden/>
    <w:unhideWhenUsed/>
    <w:qFormat/>
    <w:uiPriority w:val="99"/>
    <w:pPr>
      <w:jc w:val="left"/>
    </w:pPr>
  </w:style>
  <w:style w:type="paragraph" w:styleId="9">
    <w:name w:val="Plain Text"/>
    <w:basedOn w:val="1"/>
    <w:next w:val="1"/>
    <w:qFormat/>
    <w:uiPriority w:val="99"/>
    <w:rPr>
      <w:rFonts w:ascii="宋体" w:hAnsi="Courier New" w:cs="Courier New"/>
      <w:szCs w:val="21"/>
    </w:rPr>
  </w:style>
  <w:style w:type="paragraph" w:styleId="10">
    <w:name w:val="Body Text Indent 2"/>
    <w:basedOn w:val="1"/>
    <w:qFormat/>
    <w:uiPriority w:val="99"/>
    <w:pPr>
      <w:ind w:firstLine="630"/>
    </w:pPr>
    <w:rPr>
      <w:sz w:val="32"/>
      <w:szCs w:val="20"/>
    </w:rPr>
  </w:style>
  <w:style w:type="paragraph" w:styleId="11">
    <w:name w:val="Balloon Text"/>
    <w:basedOn w:val="1"/>
    <w:link w:val="19"/>
    <w:semiHidden/>
    <w:unhideWhenUsed/>
    <w:qFormat/>
    <w:uiPriority w:val="99"/>
    <w:rPr>
      <w:sz w:val="18"/>
      <w:szCs w:val="1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Body Text First Indent 2"/>
    <w:basedOn w:val="6"/>
    <w:next w:val="1"/>
    <w:qFormat/>
    <w:uiPriority w:val="0"/>
    <w:pPr>
      <w:spacing w:line="360" w:lineRule="auto"/>
      <w:ind w:firstLine="0"/>
    </w:pPr>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customStyle="1" w:styleId="19">
    <w:name w:val="批注框文本 Char"/>
    <w:basedOn w:val="17"/>
    <w:link w:val="11"/>
    <w:semiHidden/>
    <w:qFormat/>
    <w:uiPriority w:val="99"/>
    <w:rPr>
      <w:sz w:val="18"/>
      <w:szCs w:val="18"/>
    </w:rPr>
  </w:style>
  <w:style w:type="paragraph" w:customStyle="1" w:styleId="20">
    <w:name w:val="Balloon Text"/>
    <w:basedOn w:val="1"/>
    <w:semiHidden/>
    <w:qFormat/>
    <w:uiPriority w:val="0"/>
    <w:rPr>
      <w:rFonts w:ascii="Times New Roman" w:hAnsi="Times New Roman"/>
      <w:sz w:val="18"/>
      <w:szCs w:val="24"/>
    </w:rPr>
  </w:style>
  <w:style w:type="character" w:customStyle="1" w:styleId="21">
    <w:name w:val="font11"/>
    <w:basedOn w:val="17"/>
    <w:qFormat/>
    <w:uiPriority w:val="0"/>
    <w:rPr>
      <w:rFonts w:hint="eastAsia" w:ascii="宋体" w:hAnsi="宋体" w:eastAsia="宋体" w:cs="宋体"/>
      <w:color w:val="000000"/>
      <w:sz w:val="21"/>
      <w:szCs w:val="21"/>
      <w:u w:val="none"/>
    </w:rPr>
  </w:style>
  <w:style w:type="character" w:customStyle="1" w:styleId="22">
    <w:name w:val="font21"/>
    <w:basedOn w:val="17"/>
    <w:qFormat/>
    <w:uiPriority w:val="0"/>
    <w:rPr>
      <w:rFonts w:ascii="Arial" w:hAnsi="Arial" w:cs="Arial"/>
      <w:color w:val="000000"/>
      <w:sz w:val="21"/>
      <w:szCs w:val="21"/>
      <w:u w:val="none"/>
    </w:rPr>
  </w:style>
  <w:style w:type="paragraph" w:customStyle="1" w:styleId="23">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3276</Words>
  <Characters>3696</Characters>
  <Lines>1</Lines>
  <Paragraphs>1</Paragraphs>
  <TotalTime>1</TotalTime>
  <ScaleCrop>false</ScaleCrop>
  <LinksUpToDate>false</LinksUpToDate>
  <CharactersWithSpaces>4005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2022-04-11T08:35:00Z</dcterms:created>
  <dc:creator>蔡海岩</dc:creator>
  <cp:lastModifiedBy>许</cp:lastModifiedBy>
  <cp:lastPrinted>2026-06-24T02:39:52Z</cp:lastPrinted>
  <dcterms:modified xsi:type="dcterms:W3CDTF">2026-06-24T02:39:58Z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04E87D6C201A44D6AC724DE338AD302A_13</vt:lpwstr>
  </property>
  <property fmtid="{D5CDD505-2E9C-101B-9397-08002B2CF9AE}" pid="4" name="KSOTemplateDocerSaveRecord">
    <vt:lpwstr>eyJoZGlkIjoiMTEzZWI4NDMyYWM1NTVmYTViNTkyNDAxYTQ4NmE5OGEiLCJ1c2VySWQiOiIyMjY4OTY5MDYifQ==</vt:lpwstr>
  </property>
</Properties>
</file>